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D9" w:rsidRDefault="007527D9" w:rsidP="007527D9">
      <w:pPr>
        <w:tabs>
          <w:tab w:val="left" w:pos="8415"/>
        </w:tabs>
        <w:spacing w:before="61" w:line="273" w:lineRule="auto"/>
        <w:ind w:left="113" w:right="61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5691505</wp:posOffset>
            </wp:positionH>
            <wp:positionV relativeFrom="paragraph">
              <wp:posOffset>-6985</wp:posOffset>
            </wp:positionV>
            <wp:extent cx="742950" cy="685800"/>
            <wp:effectExtent l="0" t="0" r="0" b="0"/>
            <wp:wrapNone/>
            <wp:docPr id="3" name="Picture 3" descr="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-95250</wp:posOffset>
            </wp:positionV>
            <wp:extent cx="800100" cy="685800"/>
            <wp:effectExtent l="0" t="0" r="0" b="0"/>
            <wp:wrapNone/>
            <wp:docPr id="2" name="Picture 2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7527D9" w:rsidRDefault="007527D9" w:rsidP="00640821">
      <w:pPr>
        <w:spacing w:before="61" w:line="273" w:lineRule="auto"/>
        <w:ind w:left="113" w:right="61"/>
        <w:jc w:val="both"/>
      </w:pPr>
    </w:p>
    <w:p w:rsidR="007527D9" w:rsidRDefault="007527D9" w:rsidP="00640821">
      <w:pPr>
        <w:spacing w:before="61" w:line="273" w:lineRule="auto"/>
        <w:ind w:left="113" w:right="61"/>
        <w:jc w:val="both"/>
      </w:pPr>
    </w:p>
    <w:p w:rsidR="00026BE9" w:rsidRDefault="00EF0627" w:rsidP="00640821">
      <w:pPr>
        <w:spacing w:before="61" w:line="273" w:lineRule="auto"/>
        <w:ind w:left="113" w:right="61"/>
        <w:jc w:val="both"/>
        <w:rPr>
          <w:sz w:val="24"/>
          <w:szCs w:val="24"/>
          <w:lang w:val="sr-Cyrl-RS"/>
        </w:rPr>
      </w:pPr>
      <w:r>
        <w:t>На</w:t>
      </w:r>
      <w:r>
        <w:rPr>
          <w:spacing w:val="1"/>
        </w:rPr>
        <w:t xml:space="preserve"> </w:t>
      </w:r>
      <w:r>
        <w:t>основу члана</w:t>
      </w:r>
      <w:r>
        <w:rPr>
          <w:spacing w:val="1"/>
        </w:rPr>
        <w:t xml:space="preserve"> </w:t>
      </w:r>
      <w:r>
        <w:t>43 став 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5 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запошљавању и</w:t>
      </w:r>
      <w:r>
        <w:rPr>
          <w:spacing w:val="1"/>
        </w:rPr>
        <w:t xml:space="preserve"> </w:t>
      </w:r>
      <w:r>
        <w:t>осигурању за</w:t>
      </w:r>
      <w:r>
        <w:rPr>
          <w:spacing w:val="1"/>
        </w:rPr>
        <w:t xml:space="preserve"> </w:t>
      </w:r>
      <w:r>
        <w:t>случај</w:t>
      </w:r>
      <w:r>
        <w:rPr>
          <w:spacing w:val="1"/>
        </w:rPr>
        <w:t xml:space="preserve"> </w:t>
      </w:r>
      <w:r>
        <w:t>незапослености („Сл. гласник РС“, бр. 36/09, 88/10, 38/15 и 113/17), члана 11 став 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професионалној</w:t>
      </w:r>
      <w:r>
        <w:rPr>
          <w:spacing w:val="1"/>
        </w:rPr>
        <w:t xml:space="preserve"> </w:t>
      </w:r>
      <w:r>
        <w:t>рехабилитацији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запошљавању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инвалидитетом („Сл. гласник РС“, бр. 36/09 и 32/13), Акционог плана за период од 2021.</w:t>
      </w:r>
      <w:r>
        <w:rPr>
          <w:spacing w:val="-61"/>
        </w:rPr>
        <w:t xml:space="preserve"> </w:t>
      </w:r>
      <w:r>
        <w:t>до 2023. године за спровођење Стратегије запошљавања у Републици Србији за перид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2026.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РС“,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30/21)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чланова</w:t>
      </w:r>
      <w:r>
        <w:rPr>
          <w:spacing w:val="1"/>
        </w:rPr>
        <w:t xml:space="preserve"> </w:t>
      </w:r>
      <w:r>
        <w:t>60,</w:t>
      </w:r>
      <w:r>
        <w:rPr>
          <w:spacing w:val="1"/>
        </w:rPr>
        <w:t xml:space="preserve"> </w:t>
      </w:r>
      <w:r>
        <w:t>104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129</w:t>
      </w:r>
      <w:r>
        <w:rPr>
          <w:spacing w:val="1"/>
        </w:rPr>
        <w:t xml:space="preserve"> </w:t>
      </w:r>
      <w:r>
        <w:t>Правилника о критеријумима, начину и другим питањима од значаја за спровођење</w:t>
      </w:r>
      <w:r>
        <w:rPr>
          <w:spacing w:val="1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активне</w:t>
      </w:r>
      <w:r>
        <w:rPr>
          <w:spacing w:val="-1"/>
        </w:rPr>
        <w:t xml:space="preserve"> </w:t>
      </w:r>
      <w:r>
        <w:t>политике запошљавања („Сл.</w:t>
      </w:r>
      <w:r>
        <w:rPr>
          <w:spacing w:val="-1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РС“, бр.</w:t>
      </w:r>
      <w:r>
        <w:rPr>
          <w:spacing w:val="-1"/>
        </w:rPr>
        <w:t xml:space="preserve"> </w:t>
      </w:r>
      <w:r>
        <w:t>102/15,</w:t>
      </w:r>
      <w:r>
        <w:rPr>
          <w:spacing w:val="-1"/>
        </w:rPr>
        <w:t xml:space="preserve"> </w:t>
      </w:r>
      <w:r>
        <w:t>5/17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9/18)</w:t>
      </w:r>
      <w:r w:rsidR="00640821">
        <w:rPr>
          <w:lang w:val="sr-Cyrl-RS"/>
        </w:rPr>
        <w:t xml:space="preserve">, </w:t>
      </w:r>
      <w:r w:rsidR="00640821">
        <w:rPr>
          <w:sz w:val="24"/>
          <w:szCs w:val="24"/>
        </w:rPr>
        <w:t>Од</w:t>
      </w:r>
      <w:r w:rsidR="00640821">
        <w:rPr>
          <w:spacing w:val="2"/>
          <w:sz w:val="24"/>
          <w:szCs w:val="24"/>
        </w:rPr>
        <w:t>л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е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z w:val="24"/>
          <w:szCs w:val="24"/>
        </w:rPr>
        <w:t>о</w:t>
      </w:r>
      <w:r w:rsidR="00640821">
        <w:rPr>
          <w:spacing w:val="7"/>
          <w:sz w:val="24"/>
          <w:szCs w:val="24"/>
        </w:rPr>
        <w:t xml:space="preserve"> 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ч</w:t>
      </w:r>
      <w:r w:rsidR="00640821">
        <w:rPr>
          <w:spacing w:val="-1"/>
          <w:sz w:val="24"/>
          <w:szCs w:val="24"/>
        </w:rPr>
        <w:t>е</w:t>
      </w:r>
      <w:r w:rsidR="00640821">
        <w:rPr>
          <w:sz w:val="24"/>
          <w:szCs w:val="24"/>
        </w:rPr>
        <w:t>ш</w:t>
      </w:r>
      <w:r w:rsidR="00640821">
        <w:rPr>
          <w:spacing w:val="5"/>
          <w:sz w:val="24"/>
          <w:szCs w:val="24"/>
        </w:rPr>
        <w:t>ћ</w:t>
      </w:r>
      <w:r w:rsidR="00640821">
        <w:rPr>
          <w:sz w:val="24"/>
          <w:szCs w:val="24"/>
        </w:rPr>
        <w:t>у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z w:val="24"/>
          <w:szCs w:val="24"/>
        </w:rPr>
        <w:t>у</w:t>
      </w:r>
      <w:r w:rsidR="00640821">
        <w:rPr>
          <w:spacing w:val="-3"/>
          <w:sz w:val="24"/>
          <w:szCs w:val="24"/>
        </w:rPr>
        <w:t xml:space="preserve"> </w:t>
      </w:r>
      <w:r w:rsidR="00640821">
        <w:rPr>
          <w:sz w:val="24"/>
          <w:szCs w:val="24"/>
        </w:rPr>
        <w:t>ф</w:t>
      </w:r>
      <w:r w:rsidR="00640821">
        <w:rPr>
          <w:spacing w:val="4"/>
          <w:sz w:val="24"/>
          <w:szCs w:val="24"/>
        </w:rPr>
        <w:t>и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с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њ</w:t>
      </w:r>
      <w:r w:rsidR="00640821">
        <w:rPr>
          <w:sz w:val="24"/>
          <w:szCs w:val="24"/>
        </w:rPr>
        <w:t>у</w:t>
      </w:r>
      <w:r w:rsidR="00640821">
        <w:rPr>
          <w:spacing w:val="-3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рогр</w:t>
      </w:r>
      <w:r w:rsidR="00640821">
        <w:rPr>
          <w:spacing w:val="1"/>
          <w:sz w:val="24"/>
          <w:szCs w:val="24"/>
        </w:rPr>
        <w:t>а</w:t>
      </w:r>
      <w:r w:rsidR="00640821">
        <w:rPr>
          <w:spacing w:val="-1"/>
          <w:sz w:val="24"/>
          <w:szCs w:val="24"/>
        </w:rPr>
        <w:t>м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и</w:t>
      </w:r>
      <w:r w:rsidR="00640821">
        <w:rPr>
          <w:spacing w:val="2"/>
          <w:sz w:val="24"/>
          <w:szCs w:val="24"/>
        </w:rPr>
        <w:t>л</w:t>
      </w:r>
      <w:r w:rsidR="00640821">
        <w:rPr>
          <w:sz w:val="24"/>
          <w:szCs w:val="24"/>
        </w:rPr>
        <w:t>и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ме</w:t>
      </w:r>
      <w:r w:rsidR="00640821">
        <w:rPr>
          <w:sz w:val="24"/>
          <w:szCs w:val="24"/>
        </w:rPr>
        <w:t>ра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т</w:t>
      </w:r>
      <w:r w:rsidR="00640821">
        <w:rPr>
          <w:spacing w:val="2"/>
          <w:sz w:val="24"/>
          <w:szCs w:val="24"/>
        </w:rPr>
        <w:t>и</w:t>
      </w:r>
      <w:r w:rsidR="00640821">
        <w:rPr>
          <w:sz w:val="24"/>
          <w:szCs w:val="24"/>
        </w:rPr>
        <w:t>вне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pacing w:val="9"/>
          <w:sz w:val="24"/>
          <w:szCs w:val="24"/>
        </w:rPr>
        <w:t>п</w:t>
      </w:r>
      <w:r w:rsidR="00640821">
        <w:rPr>
          <w:sz w:val="24"/>
          <w:szCs w:val="24"/>
        </w:rPr>
        <w:t>ол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2"/>
          <w:sz w:val="24"/>
          <w:szCs w:val="24"/>
        </w:rPr>
        <w:t>т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к</w:t>
      </w:r>
      <w:r w:rsidR="00640821">
        <w:rPr>
          <w:sz w:val="24"/>
          <w:szCs w:val="24"/>
        </w:rPr>
        <w:t xml:space="preserve">е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>а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е</w:t>
      </w:r>
      <w:r w:rsidR="00640821">
        <w:rPr>
          <w:sz w:val="24"/>
          <w:szCs w:val="24"/>
        </w:rPr>
        <w:t>дв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ђе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и</w:t>
      </w:r>
      <w:r w:rsidR="00640821">
        <w:rPr>
          <w:sz w:val="24"/>
          <w:szCs w:val="24"/>
        </w:rPr>
        <w:t>х</w:t>
      </w:r>
      <w:r w:rsidR="00640821">
        <w:rPr>
          <w:spacing w:val="9"/>
          <w:sz w:val="24"/>
          <w:szCs w:val="24"/>
        </w:rPr>
        <w:t xml:space="preserve"> </w:t>
      </w:r>
      <w:r w:rsidR="00640821">
        <w:rPr>
          <w:sz w:val="24"/>
          <w:szCs w:val="24"/>
        </w:rPr>
        <w:t>л</w:t>
      </w:r>
      <w:r w:rsidR="00640821">
        <w:rPr>
          <w:spacing w:val="-2"/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к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л</w:t>
      </w:r>
      <w:r w:rsidR="00640821">
        <w:rPr>
          <w:spacing w:val="1"/>
          <w:sz w:val="24"/>
          <w:szCs w:val="24"/>
        </w:rPr>
        <w:t>ни</w:t>
      </w:r>
      <w:r w:rsidR="00640821">
        <w:rPr>
          <w:sz w:val="24"/>
          <w:szCs w:val="24"/>
        </w:rPr>
        <w:t>м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ак</w:t>
      </w:r>
      <w:r w:rsidR="00640821">
        <w:rPr>
          <w:spacing w:val="1"/>
          <w:sz w:val="24"/>
          <w:szCs w:val="24"/>
        </w:rPr>
        <w:t>ци</w:t>
      </w:r>
      <w:r w:rsidR="00640821">
        <w:rPr>
          <w:spacing w:val="-2"/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ни</w:t>
      </w:r>
      <w:r w:rsidR="00640821">
        <w:rPr>
          <w:sz w:val="24"/>
          <w:szCs w:val="24"/>
        </w:rPr>
        <w:t>м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л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>ови</w:t>
      </w:r>
      <w:r w:rsidR="00640821">
        <w:rPr>
          <w:spacing w:val="-1"/>
          <w:sz w:val="24"/>
          <w:szCs w:val="24"/>
        </w:rPr>
        <w:t>м</w:t>
      </w:r>
      <w:r w:rsidR="00640821">
        <w:rPr>
          <w:sz w:val="24"/>
          <w:szCs w:val="24"/>
        </w:rPr>
        <w:t>а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</w:t>
      </w:r>
      <w:r w:rsidR="00640821">
        <w:rPr>
          <w:spacing w:val="-2"/>
          <w:sz w:val="24"/>
          <w:szCs w:val="24"/>
        </w:rPr>
        <w:t>ш</w:t>
      </w:r>
      <w:r w:rsidR="00640821">
        <w:rPr>
          <w:sz w:val="24"/>
          <w:szCs w:val="24"/>
        </w:rPr>
        <w:t>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>а</w:t>
      </w:r>
      <w:r w:rsidR="00640821">
        <w:rPr>
          <w:spacing w:val="11"/>
          <w:sz w:val="24"/>
          <w:szCs w:val="24"/>
        </w:rPr>
        <w:t xml:space="preserve"> </w:t>
      </w:r>
      <w:r w:rsidR="00640821">
        <w:rPr>
          <w:sz w:val="24"/>
          <w:szCs w:val="24"/>
        </w:rPr>
        <w:t>у 20</w:t>
      </w:r>
      <w:r w:rsidR="00640821">
        <w:rPr>
          <w:sz w:val="24"/>
          <w:szCs w:val="24"/>
          <w:lang w:val="sr-Cyrl-RS"/>
        </w:rPr>
        <w:t>21</w:t>
      </w:r>
      <w:r w:rsidR="00640821">
        <w:rPr>
          <w:sz w:val="24"/>
          <w:szCs w:val="24"/>
        </w:rPr>
        <w:t>.</w:t>
      </w:r>
      <w:r w:rsidR="00640821">
        <w:rPr>
          <w:spacing w:val="7"/>
          <w:sz w:val="24"/>
          <w:szCs w:val="24"/>
        </w:rPr>
        <w:t xml:space="preserve"> </w:t>
      </w:r>
      <w:r w:rsidR="00640821">
        <w:rPr>
          <w:sz w:val="24"/>
          <w:szCs w:val="24"/>
        </w:rPr>
        <w:t>год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н</w:t>
      </w:r>
      <w:r w:rsidR="00640821">
        <w:rPr>
          <w:sz w:val="24"/>
          <w:szCs w:val="24"/>
        </w:rPr>
        <w:t xml:space="preserve">и </w:t>
      </w:r>
      <w:r w:rsidR="00640821">
        <w:rPr>
          <w:sz w:val="24"/>
          <w:szCs w:val="24"/>
          <w:lang w:val="sr-Cyrl-RS"/>
        </w:rPr>
        <w:t>м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н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с</w:t>
      </w:r>
      <w:r w:rsidR="00640821">
        <w:rPr>
          <w:sz w:val="24"/>
          <w:szCs w:val="24"/>
        </w:rPr>
        <w:t>тра</w:t>
      </w:r>
      <w:r w:rsidR="00640821">
        <w:rPr>
          <w:spacing w:val="1"/>
          <w:sz w:val="24"/>
          <w:szCs w:val="24"/>
        </w:rPr>
        <w:t xml:space="preserve"> з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д,</w:t>
      </w:r>
      <w:r w:rsidR="00640821">
        <w:rPr>
          <w:spacing w:val="5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ање</w:t>
      </w:r>
      <w:r w:rsidR="00640821">
        <w:rPr>
          <w:sz w:val="24"/>
          <w:szCs w:val="24"/>
        </w:rPr>
        <w:t>,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z w:val="24"/>
          <w:szCs w:val="24"/>
        </w:rPr>
        <w:t>бор</w:t>
      </w:r>
      <w:r w:rsidR="00640821">
        <w:rPr>
          <w:spacing w:val="-1"/>
          <w:sz w:val="24"/>
          <w:szCs w:val="24"/>
        </w:rPr>
        <w:t>ач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и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с</w:t>
      </w:r>
      <w:r w:rsidR="00640821">
        <w:rPr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ци</w:t>
      </w:r>
      <w:r w:rsidR="00640821">
        <w:rPr>
          <w:sz w:val="24"/>
          <w:szCs w:val="24"/>
        </w:rPr>
        <w:t>јал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пи</w:t>
      </w:r>
      <w:r w:rsidR="00640821">
        <w:rPr>
          <w:sz w:val="24"/>
          <w:szCs w:val="24"/>
        </w:rPr>
        <w:t>та</w:t>
      </w:r>
      <w:r w:rsidR="00640821">
        <w:rPr>
          <w:spacing w:val="-1"/>
          <w:sz w:val="24"/>
          <w:szCs w:val="24"/>
        </w:rPr>
        <w:t>њ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број</w:t>
      </w:r>
      <w:r w:rsidR="00640821">
        <w:rPr>
          <w:spacing w:val="10"/>
          <w:sz w:val="24"/>
          <w:szCs w:val="24"/>
        </w:rPr>
        <w:t xml:space="preserve"> </w:t>
      </w:r>
      <w:r w:rsidR="00BE5190">
        <w:rPr>
          <w:spacing w:val="10"/>
          <w:sz w:val="24"/>
          <w:szCs w:val="24"/>
          <w:lang w:val="sr-Latn-RS"/>
        </w:rPr>
        <w:t>401</w:t>
      </w:r>
      <w:r w:rsidR="00640821">
        <w:rPr>
          <w:spacing w:val="-1"/>
          <w:sz w:val="24"/>
          <w:szCs w:val="24"/>
        </w:rPr>
        <w:t>-</w:t>
      </w:r>
      <w:r w:rsidR="00640821">
        <w:rPr>
          <w:sz w:val="24"/>
          <w:szCs w:val="24"/>
        </w:rPr>
        <w:t>00</w:t>
      </w:r>
      <w:r w:rsidR="00640821">
        <w:rPr>
          <w:spacing w:val="-1"/>
          <w:sz w:val="24"/>
          <w:szCs w:val="24"/>
        </w:rPr>
        <w:t>-</w:t>
      </w:r>
      <w:r w:rsidR="00BE5190">
        <w:rPr>
          <w:sz w:val="24"/>
          <w:szCs w:val="24"/>
        </w:rPr>
        <w:t>00631</w:t>
      </w:r>
      <w:r w:rsidR="00640821">
        <w:rPr>
          <w:sz w:val="24"/>
          <w:szCs w:val="24"/>
        </w:rPr>
        <w:t>/20</w:t>
      </w:r>
      <w:r w:rsidR="00640821">
        <w:rPr>
          <w:sz w:val="24"/>
          <w:szCs w:val="24"/>
          <w:lang w:val="sr-Cyrl-RS"/>
        </w:rPr>
        <w:t>2</w:t>
      </w:r>
      <w:r w:rsidR="00BE5190">
        <w:rPr>
          <w:sz w:val="24"/>
          <w:szCs w:val="24"/>
          <w:lang w:val="sr-Latn-RS"/>
        </w:rPr>
        <w:t>2</w:t>
      </w:r>
      <w:r w:rsidR="00640821">
        <w:rPr>
          <w:spacing w:val="-1"/>
          <w:sz w:val="24"/>
          <w:szCs w:val="24"/>
        </w:rPr>
        <w:t>-</w:t>
      </w:r>
      <w:r w:rsidR="00640821">
        <w:rPr>
          <w:sz w:val="24"/>
          <w:szCs w:val="24"/>
        </w:rPr>
        <w:t>24</w:t>
      </w:r>
      <w:r w:rsidR="00640821">
        <w:rPr>
          <w:spacing w:val="2"/>
          <w:sz w:val="24"/>
          <w:szCs w:val="24"/>
        </w:rPr>
        <w:t xml:space="preserve"> о</w:t>
      </w:r>
      <w:r w:rsidR="00640821">
        <w:rPr>
          <w:sz w:val="24"/>
          <w:szCs w:val="24"/>
        </w:rPr>
        <w:t>д</w:t>
      </w:r>
      <w:r w:rsidR="00640821">
        <w:rPr>
          <w:sz w:val="24"/>
          <w:szCs w:val="24"/>
          <w:lang w:val="sr-Cyrl-RS"/>
        </w:rPr>
        <w:t xml:space="preserve"> </w:t>
      </w:r>
      <w:r w:rsidR="00BE5190">
        <w:rPr>
          <w:sz w:val="24"/>
          <w:szCs w:val="24"/>
          <w:lang w:val="sr-Latn-RS"/>
        </w:rPr>
        <w:t>30</w:t>
      </w:r>
      <w:r w:rsidR="00640821">
        <w:rPr>
          <w:sz w:val="24"/>
          <w:szCs w:val="24"/>
        </w:rPr>
        <w:t>.0</w:t>
      </w:r>
      <w:r w:rsidR="00BE5190">
        <w:rPr>
          <w:sz w:val="24"/>
          <w:szCs w:val="24"/>
        </w:rPr>
        <w:t>3</w:t>
      </w:r>
      <w:r w:rsidR="00640821">
        <w:rPr>
          <w:sz w:val="24"/>
          <w:szCs w:val="24"/>
        </w:rPr>
        <w:t>.20</w:t>
      </w:r>
      <w:r w:rsidR="00640821">
        <w:rPr>
          <w:sz w:val="24"/>
          <w:szCs w:val="24"/>
          <w:lang w:val="sr-Cyrl-RS"/>
        </w:rPr>
        <w:t>2</w:t>
      </w:r>
      <w:r w:rsidR="00BE5190">
        <w:rPr>
          <w:sz w:val="24"/>
          <w:szCs w:val="24"/>
          <w:lang w:val="sr-Latn-RS"/>
        </w:rPr>
        <w:t>2</w:t>
      </w:r>
      <w:r w:rsidR="00640821">
        <w:rPr>
          <w:sz w:val="24"/>
          <w:szCs w:val="24"/>
        </w:rPr>
        <w:t>.год</w:t>
      </w:r>
      <w:r w:rsidR="00640821">
        <w:rPr>
          <w:spacing w:val="1"/>
          <w:sz w:val="24"/>
          <w:szCs w:val="24"/>
        </w:rPr>
        <w:t>ин</w:t>
      </w:r>
      <w:r w:rsidR="00640821">
        <w:rPr>
          <w:spacing w:val="-1"/>
          <w:sz w:val="24"/>
          <w:szCs w:val="24"/>
        </w:rPr>
        <w:t>е</w:t>
      </w:r>
      <w:r w:rsidR="00640821">
        <w:rPr>
          <w:sz w:val="24"/>
          <w:szCs w:val="24"/>
        </w:rPr>
        <w:t>,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-2"/>
          <w:sz w:val="24"/>
          <w:szCs w:val="24"/>
        </w:rPr>
        <w:t>С</w:t>
      </w:r>
      <w:r w:rsidR="00640821">
        <w:rPr>
          <w:spacing w:val="1"/>
          <w:sz w:val="24"/>
          <w:szCs w:val="24"/>
        </w:rPr>
        <w:t>п</w:t>
      </w:r>
      <w:r w:rsidR="00640821">
        <w:rPr>
          <w:spacing w:val="-2"/>
          <w:sz w:val="24"/>
          <w:szCs w:val="24"/>
        </w:rPr>
        <w:t>о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3"/>
          <w:sz w:val="24"/>
          <w:szCs w:val="24"/>
        </w:rPr>
        <w:t>з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м</w:t>
      </w:r>
      <w:r w:rsidR="00640821">
        <w:rPr>
          <w:sz w:val="24"/>
          <w:szCs w:val="24"/>
        </w:rPr>
        <w:t>а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z w:val="24"/>
          <w:szCs w:val="24"/>
        </w:rPr>
        <w:t>бр.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3"/>
          <w:sz w:val="24"/>
          <w:szCs w:val="24"/>
          <w:lang w:val="sr-Cyrl-RS"/>
        </w:rPr>
        <w:t>0</w:t>
      </w:r>
      <w:r w:rsidR="00640821">
        <w:rPr>
          <w:spacing w:val="3"/>
          <w:sz w:val="24"/>
          <w:szCs w:val="24"/>
        </w:rPr>
        <w:t>8</w:t>
      </w:r>
      <w:r w:rsidR="00640821">
        <w:rPr>
          <w:spacing w:val="3"/>
          <w:sz w:val="24"/>
          <w:szCs w:val="24"/>
          <w:lang w:val="sr-Cyrl-RS"/>
        </w:rPr>
        <w:t>00</w:t>
      </w:r>
      <w:r w:rsidR="00640821">
        <w:rPr>
          <w:spacing w:val="-1"/>
          <w:sz w:val="24"/>
          <w:szCs w:val="24"/>
        </w:rPr>
        <w:t>-</w:t>
      </w:r>
      <w:r w:rsidR="00640821">
        <w:rPr>
          <w:sz w:val="24"/>
          <w:szCs w:val="24"/>
        </w:rPr>
        <w:t>101</w:t>
      </w:r>
      <w:r w:rsidR="00640821">
        <w:rPr>
          <w:spacing w:val="-1"/>
          <w:sz w:val="24"/>
          <w:szCs w:val="24"/>
        </w:rPr>
        <w:t>-</w:t>
      </w:r>
      <w:r w:rsidR="00BE5190">
        <w:rPr>
          <w:spacing w:val="-1"/>
          <w:sz w:val="24"/>
          <w:szCs w:val="24"/>
        </w:rPr>
        <w:t>6</w:t>
      </w:r>
      <w:r w:rsidR="00640821">
        <w:rPr>
          <w:sz w:val="24"/>
          <w:szCs w:val="24"/>
        </w:rPr>
        <w:t>/</w:t>
      </w:r>
      <w:r w:rsidR="00640821">
        <w:rPr>
          <w:spacing w:val="3"/>
          <w:sz w:val="24"/>
          <w:szCs w:val="24"/>
        </w:rPr>
        <w:t>2</w:t>
      </w:r>
      <w:r w:rsidR="00640821">
        <w:rPr>
          <w:sz w:val="24"/>
          <w:szCs w:val="24"/>
        </w:rPr>
        <w:t>02</w:t>
      </w:r>
      <w:r w:rsidR="00BE5190">
        <w:rPr>
          <w:sz w:val="24"/>
          <w:szCs w:val="24"/>
        </w:rPr>
        <w:t>2</w:t>
      </w:r>
      <w:r w:rsidR="00640821">
        <w:rPr>
          <w:spacing w:val="3"/>
          <w:sz w:val="24"/>
          <w:szCs w:val="24"/>
          <w:lang w:val="sr-Cyrl-RS"/>
        </w:rPr>
        <w:t xml:space="preserve"> </w:t>
      </w:r>
      <w:r w:rsidR="00640821">
        <w:rPr>
          <w:sz w:val="24"/>
          <w:szCs w:val="24"/>
        </w:rPr>
        <w:t>од</w:t>
      </w:r>
      <w:r w:rsidR="00B85227">
        <w:rPr>
          <w:sz w:val="24"/>
          <w:szCs w:val="24"/>
          <w:lang w:val="sr-Cyrl-RS"/>
        </w:rPr>
        <w:t xml:space="preserve"> </w:t>
      </w:r>
      <w:r w:rsidR="00640821">
        <w:rPr>
          <w:spacing w:val="4"/>
          <w:sz w:val="24"/>
          <w:szCs w:val="24"/>
        </w:rPr>
        <w:t xml:space="preserve"> </w:t>
      </w:r>
      <w:r w:rsidR="00BE5190">
        <w:rPr>
          <w:spacing w:val="4"/>
          <w:sz w:val="24"/>
          <w:szCs w:val="24"/>
          <w:lang w:val="sr-Latn-RS"/>
        </w:rPr>
        <w:t>27</w:t>
      </w:r>
      <w:r w:rsidR="00DF75B2" w:rsidRPr="00DF75B2">
        <w:rPr>
          <w:spacing w:val="4"/>
          <w:sz w:val="24"/>
          <w:szCs w:val="24"/>
          <w:lang w:val="sr-Latn-RS"/>
        </w:rPr>
        <w:t>.0</w:t>
      </w:r>
      <w:r w:rsidR="00BE5190">
        <w:rPr>
          <w:spacing w:val="4"/>
          <w:sz w:val="24"/>
          <w:szCs w:val="24"/>
          <w:lang w:val="sr-Latn-RS"/>
        </w:rPr>
        <w:t>4</w:t>
      </w:r>
      <w:r w:rsidR="00DF75B2" w:rsidRPr="00DF75B2">
        <w:rPr>
          <w:spacing w:val="4"/>
          <w:sz w:val="24"/>
          <w:szCs w:val="24"/>
          <w:lang w:val="sr-Latn-RS"/>
        </w:rPr>
        <w:t>.</w:t>
      </w:r>
      <w:r w:rsidR="00640821" w:rsidRPr="00DF75B2">
        <w:rPr>
          <w:sz w:val="24"/>
          <w:szCs w:val="24"/>
        </w:rPr>
        <w:t>20</w:t>
      </w:r>
      <w:r w:rsidR="00640821" w:rsidRPr="00DF75B2">
        <w:rPr>
          <w:sz w:val="24"/>
          <w:szCs w:val="24"/>
          <w:lang w:val="sr-Cyrl-RS"/>
        </w:rPr>
        <w:t>2</w:t>
      </w:r>
      <w:r w:rsidR="00BE5190">
        <w:rPr>
          <w:sz w:val="24"/>
          <w:szCs w:val="24"/>
          <w:lang w:val="sr-Cyrl-RS"/>
        </w:rPr>
        <w:t>2</w:t>
      </w:r>
      <w:r w:rsidR="00640821">
        <w:rPr>
          <w:sz w:val="24"/>
          <w:szCs w:val="24"/>
        </w:rPr>
        <w:t>.</w:t>
      </w:r>
      <w:r w:rsidR="00640821">
        <w:rPr>
          <w:sz w:val="24"/>
          <w:szCs w:val="24"/>
          <w:lang w:val="sr-Cyrl-RS"/>
        </w:rPr>
        <w:t xml:space="preserve"> </w:t>
      </w:r>
      <w:r w:rsidR="00640821">
        <w:rPr>
          <w:sz w:val="24"/>
          <w:szCs w:val="24"/>
        </w:rPr>
        <w:t>год.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о</w:t>
      </w:r>
      <w:r w:rsidR="00640821">
        <w:rPr>
          <w:spacing w:val="5"/>
          <w:sz w:val="24"/>
          <w:szCs w:val="24"/>
        </w:rPr>
        <w:t xml:space="preserve"> </w:t>
      </w:r>
      <w:r w:rsidR="00640821">
        <w:rPr>
          <w:spacing w:val="-5"/>
          <w:sz w:val="24"/>
          <w:szCs w:val="24"/>
        </w:rPr>
        <w:t>у</w:t>
      </w:r>
      <w:r w:rsidR="00640821">
        <w:rPr>
          <w:sz w:val="24"/>
          <w:szCs w:val="24"/>
        </w:rPr>
        <w:t>р</w:t>
      </w:r>
      <w:r w:rsidR="00640821">
        <w:rPr>
          <w:spacing w:val="1"/>
          <w:sz w:val="24"/>
          <w:szCs w:val="24"/>
        </w:rPr>
        <w:t>е</w:t>
      </w:r>
      <w:r w:rsidR="00640821">
        <w:rPr>
          <w:spacing w:val="-1"/>
          <w:sz w:val="24"/>
          <w:szCs w:val="24"/>
        </w:rPr>
        <w:t>ђ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4"/>
          <w:sz w:val="24"/>
          <w:szCs w:val="24"/>
        </w:rPr>
        <w:t>њ</w:t>
      </w:r>
      <w:r w:rsidR="00640821">
        <w:rPr>
          <w:sz w:val="24"/>
          <w:szCs w:val="24"/>
        </w:rPr>
        <w:t xml:space="preserve">у </w:t>
      </w:r>
      <w:r w:rsidR="00640821">
        <w:rPr>
          <w:spacing w:val="1"/>
          <w:sz w:val="24"/>
          <w:szCs w:val="24"/>
        </w:rPr>
        <w:t>м</w:t>
      </w:r>
      <w:r w:rsidR="00640821">
        <w:rPr>
          <w:spacing w:val="-1"/>
          <w:sz w:val="24"/>
          <w:szCs w:val="24"/>
        </w:rPr>
        <w:t>е</w:t>
      </w:r>
      <w:r w:rsidR="00640821">
        <w:rPr>
          <w:spacing w:val="4"/>
          <w:sz w:val="24"/>
          <w:szCs w:val="24"/>
        </w:rPr>
        <w:t>ђ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-1"/>
          <w:sz w:val="24"/>
          <w:szCs w:val="24"/>
        </w:rPr>
        <w:t>с</w:t>
      </w:r>
      <w:r w:rsidR="00640821">
        <w:rPr>
          <w:sz w:val="24"/>
          <w:szCs w:val="24"/>
        </w:rPr>
        <w:t>об</w:t>
      </w:r>
      <w:r w:rsidR="00640821">
        <w:rPr>
          <w:spacing w:val="4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и</w:t>
      </w:r>
      <w:r w:rsidR="00640821">
        <w:rPr>
          <w:sz w:val="24"/>
          <w:szCs w:val="24"/>
        </w:rPr>
        <w:t xml:space="preserve">х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и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z w:val="24"/>
          <w:szCs w:val="24"/>
        </w:rPr>
        <w:t>об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2"/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е</w:t>
      </w:r>
      <w:r w:rsidR="00640821">
        <w:rPr>
          <w:spacing w:val="1"/>
          <w:sz w:val="24"/>
          <w:szCs w:val="24"/>
        </w:rPr>
        <w:t>з</w:t>
      </w:r>
      <w:r w:rsidR="00640821">
        <w:rPr>
          <w:sz w:val="24"/>
          <w:szCs w:val="24"/>
        </w:rPr>
        <w:t>а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z w:val="24"/>
          <w:szCs w:val="24"/>
        </w:rPr>
        <w:t>у р</w:t>
      </w:r>
      <w:r w:rsidR="00640821">
        <w:rPr>
          <w:spacing w:val="-1"/>
          <w:sz w:val="24"/>
          <w:szCs w:val="24"/>
        </w:rPr>
        <w:t>еа</w:t>
      </w:r>
      <w:r w:rsidR="00640821">
        <w:rPr>
          <w:sz w:val="24"/>
          <w:szCs w:val="24"/>
        </w:rPr>
        <w:t>л</w:t>
      </w:r>
      <w:r w:rsidR="00640821">
        <w:rPr>
          <w:spacing w:val="4"/>
          <w:sz w:val="24"/>
          <w:szCs w:val="24"/>
        </w:rPr>
        <w:t>и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ци</w:t>
      </w:r>
      <w:r w:rsidR="00640821">
        <w:rPr>
          <w:spacing w:val="-2"/>
          <w:sz w:val="24"/>
          <w:szCs w:val="24"/>
        </w:rPr>
        <w:t>ј</w:t>
      </w:r>
      <w:r w:rsidR="00640821">
        <w:rPr>
          <w:sz w:val="24"/>
          <w:szCs w:val="24"/>
        </w:rPr>
        <w:t>и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м</w:t>
      </w:r>
      <w:r w:rsidR="00640821">
        <w:rPr>
          <w:spacing w:val="1"/>
          <w:sz w:val="24"/>
          <w:szCs w:val="24"/>
        </w:rPr>
        <w:t>е</w:t>
      </w:r>
      <w:r w:rsidR="00640821">
        <w:rPr>
          <w:sz w:val="24"/>
          <w:szCs w:val="24"/>
        </w:rPr>
        <w:t>ра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т</w:t>
      </w:r>
      <w:r w:rsidR="00640821">
        <w:rPr>
          <w:spacing w:val="2"/>
          <w:sz w:val="24"/>
          <w:szCs w:val="24"/>
        </w:rPr>
        <w:t>и</w:t>
      </w:r>
      <w:r w:rsidR="00640821">
        <w:rPr>
          <w:sz w:val="24"/>
          <w:szCs w:val="24"/>
        </w:rPr>
        <w:t>вне</w:t>
      </w:r>
      <w:r w:rsidR="00640821">
        <w:rPr>
          <w:spacing w:val="1"/>
          <w:sz w:val="24"/>
          <w:szCs w:val="24"/>
        </w:rPr>
        <w:t xml:space="preserve"> п</w:t>
      </w:r>
      <w:r w:rsidR="00640821">
        <w:rPr>
          <w:sz w:val="24"/>
          <w:szCs w:val="24"/>
        </w:rPr>
        <w:t>ол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тике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з</w:t>
      </w:r>
      <w:r w:rsidR="00640821">
        <w:rPr>
          <w:sz w:val="24"/>
          <w:szCs w:val="24"/>
        </w:rPr>
        <w:t>а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z w:val="24"/>
          <w:szCs w:val="24"/>
        </w:rPr>
        <w:t>20</w:t>
      </w:r>
      <w:r w:rsidR="00640821">
        <w:rPr>
          <w:sz w:val="24"/>
          <w:szCs w:val="24"/>
          <w:lang w:val="sr-Cyrl-RS"/>
        </w:rPr>
        <w:t>2</w:t>
      </w:r>
      <w:r w:rsidR="00BE5190">
        <w:rPr>
          <w:sz w:val="24"/>
          <w:szCs w:val="24"/>
          <w:lang w:val="sr-Latn-RS"/>
        </w:rPr>
        <w:t>2</w:t>
      </w:r>
      <w:r w:rsidR="00640821">
        <w:rPr>
          <w:sz w:val="24"/>
          <w:szCs w:val="24"/>
        </w:rPr>
        <w:t>.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z w:val="24"/>
          <w:szCs w:val="24"/>
        </w:rPr>
        <w:t>г</w:t>
      </w:r>
      <w:r w:rsidR="00640821">
        <w:rPr>
          <w:spacing w:val="2"/>
          <w:sz w:val="24"/>
          <w:szCs w:val="24"/>
        </w:rPr>
        <w:t>о</w:t>
      </w:r>
      <w:r w:rsidR="00640821">
        <w:rPr>
          <w:sz w:val="24"/>
          <w:szCs w:val="24"/>
        </w:rPr>
        <w:t xml:space="preserve">д.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к</w:t>
      </w:r>
      <w:r w:rsidR="00640821">
        <w:rPr>
          <w:spacing w:val="3"/>
          <w:sz w:val="24"/>
          <w:szCs w:val="24"/>
        </w:rPr>
        <w:t>љ</w:t>
      </w:r>
      <w:r w:rsidR="00640821">
        <w:rPr>
          <w:spacing w:val="-7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ч</w:t>
      </w:r>
      <w:r w:rsidR="00640821">
        <w:rPr>
          <w:spacing w:val="-1"/>
          <w:sz w:val="24"/>
          <w:szCs w:val="24"/>
        </w:rPr>
        <w:t>е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 xml:space="preserve">ог </w:t>
      </w:r>
      <w:r w:rsidR="00640821">
        <w:rPr>
          <w:spacing w:val="1"/>
          <w:sz w:val="24"/>
          <w:szCs w:val="24"/>
        </w:rPr>
        <w:t>из</w:t>
      </w:r>
      <w:r w:rsidR="00640821">
        <w:rPr>
          <w:spacing w:val="-1"/>
          <w:sz w:val="24"/>
          <w:szCs w:val="24"/>
        </w:rPr>
        <w:t>ме</w:t>
      </w:r>
      <w:r w:rsidR="00640821">
        <w:rPr>
          <w:spacing w:val="4"/>
          <w:sz w:val="24"/>
          <w:szCs w:val="24"/>
        </w:rPr>
        <w:t>ђ</w:t>
      </w:r>
      <w:r w:rsidR="00640821">
        <w:rPr>
          <w:sz w:val="24"/>
          <w:szCs w:val="24"/>
        </w:rPr>
        <w:t xml:space="preserve">у  </w:t>
      </w:r>
      <w:r w:rsidR="00640821">
        <w:rPr>
          <w:spacing w:val="2"/>
          <w:sz w:val="24"/>
          <w:szCs w:val="24"/>
        </w:rPr>
        <w:t>Н</w:t>
      </w:r>
      <w:r w:rsidR="00640821">
        <w:rPr>
          <w:spacing w:val="1"/>
          <w:sz w:val="24"/>
          <w:szCs w:val="24"/>
        </w:rPr>
        <w:t>аци</w:t>
      </w:r>
      <w:r w:rsidR="00640821">
        <w:rPr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-2"/>
          <w:sz w:val="24"/>
          <w:szCs w:val="24"/>
        </w:rPr>
        <w:t>л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 xml:space="preserve">е 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с</w:t>
      </w:r>
      <w:r w:rsidR="00640821">
        <w:rPr>
          <w:spacing w:val="2"/>
          <w:sz w:val="24"/>
          <w:szCs w:val="24"/>
        </w:rPr>
        <w:t>л</w:t>
      </w:r>
      <w:r w:rsidR="00640821">
        <w:rPr>
          <w:spacing w:val="-5"/>
          <w:sz w:val="24"/>
          <w:szCs w:val="24"/>
        </w:rPr>
        <w:t>у</w:t>
      </w:r>
      <w:r w:rsidR="00640821">
        <w:rPr>
          <w:sz w:val="24"/>
          <w:szCs w:val="24"/>
        </w:rPr>
        <w:t>ж</w:t>
      </w:r>
      <w:r w:rsidR="00640821">
        <w:rPr>
          <w:spacing w:val="2"/>
          <w:sz w:val="24"/>
          <w:szCs w:val="24"/>
        </w:rPr>
        <w:t>б</w:t>
      </w:r>
      <w:r w:rsidR="00640821">
        <w:rPr>
          <w:sz w:val="24"/>
          <w:szCs w:val="24"/>
        </w:rPr>
        <w:t xml:space="preserve">е 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z w:val="24"/>
          <w:szCs w:val="24"/>
        </w:rPr>
        <w:t xml:space="preserve">а 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3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 xml:space="preserve">е </w:t>
      </w:r>
      <w:r w:rsidR="00640821">
        <w:rPr>
          <w:sz w:val="24"/>
          <w:szCs w:val="24"/>
          <w:lang w:val="sr-Cyrl-RS"/>
        </w:rPr>
        <w:t>/</w:t>
      </w:r>
      <w:r w:rsidR="00640821">
        <w:rPr>
          <w:spacing w:val="14"/>
          <w:sz w:val="24"/>
          <w:szCs w:val="24"/>
          <w:lang w:val="sr-Cyrl-RS"/>
        </w:rPr>
        <w:t xml:space="preserve"> </w:t>
      </w:r>
      <w:r w:rsidR="00640821">
        <w:rPr>
          <w:sz w:val="24"/>
          <w:szCs w:val="24"/>
        </w:rPr>
        <w:t>Ф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л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јал</w:t>
      </w:r>
      <w:r w:rsidR="00640821">
        <w:rPr>
          <w:sz w:val="24"/>
          <w:szCs w:val="24"/>
          <w:lang w:val="sr-Cyrl-RS"/>
        </w:rPr>
        <w:t xml:space="preserve">а </w:t>
      </w:r>
      <w:r w:rsidR="00640821">
        <w:rPr>
          <w:spacing w:val="4"/>
          <w:sz w:val="24"/>
          <w:szCs w:val="24"/>
          <w:lang w:val="sr-Cyrl-RS"/>
        </w:rPr>
        <w:t>Врање</w:t>
      </w:r>
      <w:r w:rsidR="00640821">
        <w:rPr>
          <w:sz w:val="24"/>
          <w:szCs w:val="24"/>
        </w:rPr>
        <w:t xml:space="preserve"> и </w:t>
      </w:r>
      <w:r w:rsidR="00640821">
        <w:rPr>
          <w:spacing w:val="8"/>
          <w:sz w:val="24"/>
          <w:szCs w:val="24"/>
          <w:lang w:val="sr-Cyrl-RS"/>
        </w:rPr>
        <w:t>о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шт</w:t>
      </w:r>
      <w:r w:rsidR="00640821">
        <w:rPr>
          <w:spacing w:val="2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н</w:t>
      </w:r>
      <w:r w:rsidR="00640821">
        <w:rPr>
          <w:sz w:val="24"/>
          <w:szCs w:val="24"/>
        </w:rPr>
        <w:t xml:space="preserve">е </w:t>
      </w:r>
      <w:r w:rsidR="00DF75B2">
        <w:rPr>
          <w:sz w:val="24"/>
          <w:szCs w:val="24"/>
          <w:lang w:val="sr-Cyrl-RS"/>
        </w:rPr>
        <w:t>Владичин Хан</w:t>
      </w:r>
      <w:r w:rsidR="007319F0">
        <w:rPr>
          <w:sz w:val="24"/>
          <w:szCs w:val="24"/>
          <w:lang w:val="sr-Cyrl-RS"/>
        </w:rPr>
        <w:t>,</w:t>
      </w:r>
    </w:p>
    <w:p w:rsidR="00640821" w:rsidRDefault="007319F0" w:rsidP="00640821">
      <w:pPr>
        <w:spacing w:before="61" w:line="273" w:lineRule="auto"/>
        <w:ind w:left="113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  <w:lang w:val="sr-Cyrl-RS"/>
        </w:rPr>
        <w:t xml:space="preserve"> дана   </w:t>
      </w:r>
      <w:r w:rsidR="007825BA">
        <w:rPr>
          <w:sz w:val="24"/>
          <w:szCs w:val="24"/>
          <w:lang w:val="sr-Latn-RS"/>
        </w:rPr>
        <w:t>13.</w:t>
      </w:r>
      <w:r w:rsidR="007825BA">
        <w:rPr>
          <w:sz w:val="24"/>
          <w:szCs w:val="24"/>
          <w:lang w:val="sr-Cyrl-RS"/>
        </w:rPr>
        <w:t>маја 2</w:t>
      </w:r>
      <w:r w:rsidR="007825BA">
        <w:rPr>
          <w:sz w:val="24"/>
          <w:szCs w:val="24"/>
          <w:lang w:val="sr-Latn-RS"/>
        </w:rPr>
        <w:t>022.</w:t>
      </w:r>
      <w:r w:rsidR="007825BA">
        <w:rPr>
          <w:sz w:val="24"/>
          <w:szCs w:val="24"/>
          <w:lang w:val="sr-Cyrl-RS"/>
        </w:rPr>
        <w:t>године</w:t>
      </w:r>
      <w:bookmarkStart w:id="0" w:name="_GoBack"/>
      <w:bookmarkEnd w:id="0"/>
    </w:p>
    <w:p w:rsidR="0092521F" w:rsidRDefault="0092521F">
      <w:pPr>
        <w:pStyle w:val="BodyText"/>
        <w:spacing w:before="3"/>
        <w:ind w:left="0"/>
        <w:jc w:val="left"/>
        <w:rPr>
          <w:sz w:val="23"/>
        </w:rPr>
      </w:pPr>
    </w:p>
    <w:p w:rsidR="0092521F" w:rsidRPr="001F6101" w:rsidRDefault="00EF0627">
      <w:pPr>
        <w:pStyle w:val="Heading1"/>
        <w:ind w:left="0" w:right="8"/>
        <w:jc w:val="center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</w:rPr>
        <w:t>НАЦИОНАЛНА</w:t>
      </w:r>
      <w:r w:rsidRPr="001F6101">
        <w:rPr>
          <w:rFonts w:ascii="Microsoft Sans Serif" w:hAnsi="Microsoft Sans Serif" w:cs="Microsoft Sans Serif"/>
          <w:spacing w:val="-8"/>
        </w:rPr>
        <w:t xml:space="preserve"> </w:t>
      </w:r>
      <w:r w:rsidRPr="001F6101">
        <w:rPr>
          <w:rFonts w:ascii="Microsoft Sans Serif" w:hAnsi="Microsoft Sans Serif" w:cs="Microsoft Sans Serif"/>
        </w:rPr>
        <w:t>СЛУЖБА</w:t>
      </w:r>
      <w:r w:rsidRPr="001F6101">
        <w:rPr>
          <w:rFonts w:ascii="Microsoft Sans Serif" w:hAnsi="Microsoft Sans Serif" w:cs="Microsoft Sans Serif"/>
          <w:spacing w:val="-7"/>
        </w:rPr>
        <w:t xml:space="preserve"> </w:t>
      </w:r>
      <w:r w:rsidRPr="001F6101">
        <w:rPr>
          <w:rFonts w:ascii="Microsoft Sans Serif" w:hAnsi="Microsoft Sans Serif" w:cs="Microsoft Sans Serif"/>
        </w:rPr>
        <w:t>ЗА</w:t>
      </w:r>
      <w:r w:rsidRPr="001F6101">
        <w:rPr>
          <w:rFonts w:ascii="Microsoft Sans Serif" w:hAnsi="Microsoft Sans Serif" w:cs="Microsoft Sans Serif"/>
          <w:spacing w:val="-7"/>
        </w:rPr>
        <w:t xml:space="preserve"> </w:t>
      </w:r>
      <w:r w:rsidRPr="001F6101">
        <w:rPr>
          <w:rFonts w:ascii="Microsoft Sans Serif" w:hAnsi="Microsoft Sans Serif" w:cs="Microsoft Sans Serif"/>
        </w:rPr>
        <w:t>ЗАПОШЉАВАЊЕ</w:t>
      </w:r>
    </w:p>
    <w:p w:rsidR="00C754FA" w:rsidRPr="001F6101" w:rsidRDefault="00C754FA">
      <w:pPr>
        <w:pStyle w:val="Heading1"/>
        <w:ind w:left="0" w:right="8"/>
        <w:jc w:val="center"/>
        <w:rPr>
          <w:rFonts w:ascii="Microsoft Sans Serif" w:hAnsi="Microsoft Sans Serif" w:cs="Microsoft Sans Serif"/>
          <w:lang w:val="sr-Cyrl-RS"/>
        </w:rPr>
      </w:pPr>
      <w:r w:rsidRPr="001F6101">
        <w:rPr>
          <w:rFonts w:ascii="Microsoft Sans Serif" w:hAnsi="Microsoft Sans Serif" w:cs="Microsoft Sans Serif"/>
          <w:lang w:val="sr-Cyrl-RS"/>
        </w:rPr>
        <w:t>И</w:t>
      </w:r>
    </w:p>
    <w:p w:rsidR="00C754FA" w:rsidRPr="001F6101" w:rsidRDefault="00C754FA">
      <w:pPr>
        <w:pStyle w:val="Heading1"/>
        <w:ind w:left="0" w:right="8"/>
        <w:jc w:val="center"/>
        <w:rPr>
          <w:rFonts w:ascii="Microsoft Sans Serif" w:hAnsi="Microsoft Sans Serif" w:cs="Microsoft Sans Serif"/>
          <w:lang w:val="sr-Cyrl-RS"/>
        </w:rPr>
      </w:pPr>
      <w:r w:rsidRPr="001F6101">
        <w:rPr>
          <w:rFonts w:ascii="Microsoft Sans Serif" w:hAnsi="Microsoft Sans Serif" w:cs="Microsoft Sans Serif"/>
          <w:lang w:val="sr-Cyrl-RS"/>
        </w:rPr>
        <w:t xml:space="preserve">ОПШТИНА </w:t>
      </w:r>
      <w:r w:rsidR="00DF75B2">
        <w:rPr>
          <w:rFonts w:ascii="Microsoft Sans Serif" w:hAnsi="Microsoft Sans Serif" w:cs="Microsoft Sans Serif"/>
          <w:lang w:val="sr-Cyrl-RS"/>
        </w:rPr>
        <w:t>ВЛАДИЧИН ХАН</w:t>
      </w:r>
    </w:p>
    <w:p w:rsidR="0092521F" w:rsidRPr="001F6101" w:rsidRDefault="00EF0627">
      <w:pPr>
        <w:spacing w:before="42" w:line="510" w:lineRule="atLeast"/>
        <w:ind w:left="4325" w:right="4326" w:hanging="2"/>
        <w:jc w:val="center"/>
        <w:rPr>
          <w:b/>
          <w:sz w:val="24"/>
        </w:rPr>
      </w:pPr>
      <w:r w:rsidRPr="001F6101">
        <w:rPr>
          <w:b/>
          <w:sz w:val="24"/>
        </w:rPr>
        <w:t>Расписуј</w:t>
      </w:r>
      <w:r w:rsidR="00C754FA" w:rsidRPr="001F6101">
        <w:rPr>
          <w:b/>
          <w:sz w:val="24"/>
          <w:lang w:val="sr-Cyrl-RS"/>
        </w:rPr>
        <w:t>у</w:t>
      </w:r>
      <w:r w:rsidRPr="001F6101">
        <w:rPr>
          <w:b/>
          <w:spacing w:val="1"/>
          <w:sz w:val="24"/>
        </w:rPr>
        <w:t xml:space="preserve"> </w:t>
      </w:r>
      <w:r w:rsidRPr="001F6101">
        <w:rPr>
          <w:b/>
          <w:sz w:val="24"/>
        </w:rPr>
        <w:t>ЈАВНИ</w:t>
      </w:r>
      <w:r w:rsidRPr="001F6101">
        <w:rPr>
          <w:b/>
          <w:spacing w:val="-15"/>
          <w:sz w:val="24"/>
        </w:rPr>
        <w:t xml:space="preserve"> </w:t>
      </w:r>
      <w:r w:rsidRPr="001F6101">
        <w:rPr>
          <w:b/>
          <w:sz w:val="24"/>
        </w:rPr>
        <w:t>ПОЗИВ</w:t>
      </w:r>
    </w:p>
    <w:p w:rsidR="0092521F" w:rsidRPr="001F6101" w:rsidRDefault="00EF0627">
      <w:pPr>
        <w:pStyle w:val="Heading1"/>
        <w:spacing w:before="7"/>
        <w:ind w:left="0"/>
        <w:jc w:val="center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</w:rPr>
        <w:t>ЗА</w:t>
      </w:r>
      <w:r w:rsidRPr="001F6101">
        <w:rPr>
          <w:rFonts w:ascii="Microsoft Sans Serif" w:hAnsi="Microsoft Sans Serif" w:cs="Microsoft Sans Serif"/>
          <w:spacing w:val="-8"/>
        </w:rPr>
        <w:t xml:space="preserve"> </w:t>
      </w:r>
      <w:r w:rsidRPr="001F6101">
        <w:rPr>
          <w:rFonts w:ascii="Microsoft Sans Serif" w:hAnsi="Microsoft Sans Serif" w:cs="Microsoft Sans Serif"/>
        </w:rPr>
        <w:t>РЕАЛИЗАЦИЈУ</w:t>
      </w:r>
      <w:r w:rsidRPr="001F6101">
        <w:rPr>
          <w:rFonts w:ascii="Microsoft Sans Serif" w:hAnsi="Microsoft Sans Serif" w:cs="Microsoft Sans Serif"/>
          <w:spacing w:val="-2"/>
        </w:rPr>
        <w:t xml:space="preserve"> </w:t>
      </w:r>
      <w:r w:rsidRPr="001F6101">
        <w:rPr>
          <w:rFonts w:ascii="Microsoft Sans Serif" w:hAnsi="Microsoft Sans Serif" w:cs="Microsoft Sans Serif"/>
        </w:rPr>
        <w:t>МЕРЕ</w:t>
      </w:r>
      <w:r w:rsidRPr="001F6101">
        <w:rPr>
          <w:rFonts w:ascii="Microsoft Sans Serif" w:hAnsi="Microsoft Sans Serif" w:cs="Microsoft Sans Serif"/>
          <w:spacing w:val="1"/>
        </w:rPr>
        <w:t xml:space="preserve"> </w:t>
      </w:r>
      <w:r w:rsidRPr="001F6101">
        <w:rPr>
          <w:rFonts w:ascii="Microsoft Sans Serif" w:hAnsi="Microsoft Sans Serif" w:cs="Microsoft Sans Serif"/>
        </w:rPr>
        <w:t>СТРУЧНЕ</w:t>
      </w:r>
      <w:r w:rsidRPr="001F6101">
        <w:rPr>
          <w:rFonts w:ascii="Microsoft Sans Serif" w:hAnsi="Microsoft Sans Serif" w:cs="Microsoft Sans Serif"/>
          <w:spacing w:val="-2"/>
        </w:rPr>
        <w:t xml:space="preserve"> </w:t>
      </w:r>
      <w:r w:rsidRPr="001F6101">
        <w:rPr>
          <w:rFonts w:ascii="Microsoft Sans Serif" w:hAnsi="Microsoft Sans Serif" w:cs="Microsoft Sans Serif"/>
        </w:rPr>
        <w:t>ПРАКСЕ У</w:t>
      </w:r>
      <w:r w:rsidRPr="001F6101">
        <w:rPr>
          <w:rFonts w:ascii="Microsoft Sans Serif" w:hAnsi="Microsoft Sans Serif" w:cs="Microsoft Sans Serif"/>
          <w:spacing w:val="-2"/>
        </w:rPr>
        <w:t xml:space="preserve"> </w:t>
      </w:r>
      <w:r w:rsidRPr="001F6101">
        <w:rPr>
          <w:rFonts w:ascii="Microsoft Sans Serif" w:hAnsi="Microsoft Sans Serif" w:cs="Microsoft Sans Serif"/>
        </w:rPr>
        <w:t>202</w:t>
      </w:r>
      <w:r w:rsidR="00BE5190">
        <w:rPr>
          <w:rFonts w:ascii="Microsoft Sans Serif" w:hAnsi="Microsoft Sans Serif" w:cs="Microsoft Sans Serif"/>
        </w:rPr>
        <w:t>2</w:t>
      </w:r>
      <w:r w:rsidRPr="001F6101">
        <w:rPr>
          <w:rFonts w:ascii="Microsoft Sans Serif" w:hAnsi="Microsoft Sans Serif" w:cs="Microsoft Sans Serif"/>
        </w:rPr>
        <w:t>.</w:t>
      </w:r>
      <w:r w:rsidRPr="001F6101">
        <w:rPr>
          <w:rFonts w:ascii="Microsoft Sans Serif" w:hAnsi="Microsoft Sans Serif" w:cs="Microsoft Sans Serif"/>
          <w:spacing w:val="-3"/>
        </w:rPr>
        <w:t xml:space="preserve"> </w:t>
      </w:r>
      <w:r w:rsidRPr="001F6101">
        <w:rPr>
          <w:rFonts w:ascii="Microsoft Sans Serif" w:hAnsi="Microsoft Sans Serif" w:cs="Microsoft Sans Serif"/>
        </w:rPr>
        <w:t>ГОДИНИ</w:t>
      </w:r>
    </w:p>
    <w:p w:rsidR="0092521F" w:rsidRPr="001F6101" w:rsidRDefault="00EF0627">
      <w:pPr>
        <w:tabs>
          <w:tab w:val="left" w:pos="3346"/>
          <w:tab w:val="left" w:pos="10031"/>
        </w:tabs>
        <w:spacing w:before="120"/>
        <w:jc w:val="center"/>
        <w:rPr>
          <w:b/>
          <w:sz w:val="24"/>
        </w:rPr>
      </w:pPr>
      <w:r w:rsidRPr="001F6101">
        <w:rPr>
          <w:b/>
          <w:sz w:val="24"/>
          <w:shd w:val="clear" w:color="auto" w:fill="F1F1F1"/>
        </w:rPr>
        <w:t xml:space="preserve"> </w:t>
      </w:r>
      <w:r w:rsidRPr="001F6101">
        <w:rPr>
          <w:b/>
          <w:sz w:val="24"/>
          <w:shd w:val="clear" w:color="auto" w:fill="F1F1F1"/>
        </w:rPr>
        <w:tab/>
        <w:t>I</w:t>
      </w:r>
      <w:r w:rsidRPr="001F6101">
        <w:rPr>
          <w:b/>
          <w:spacing w:val="-3"/>
          <w:sz w:val="24"/>
          <w:shd w:val="clear" w:color="auto" w:fill="F1F1F1"/>
        </w:rPr>
        <w:t xml:space="preserve"> </w:t>
      </w:r>
      <w:r w:rsidRPr="001F6101">
        <w:rPr>
          <w:b/>
          <w:sz w:val="24"/>
          <w:shd w:val="clear" w:color="auto" w:fill="F1F1F1"/>
        </w:rPr>
        <w:t>ОСНОВНЕ</w:t>
      </w:r>
      <w:r w:rsidRPr="001F6101">
        <w:rPr>
          <w:b/>
          <w:spacing w:val="-3"/>
          <w:sz w:val="24"/>
          <w:shd w:val="clear" w:color="auto" w:fill="F1F1F1"/>
        </w:rPr>
        <w:t xml:space="preserve"> </w:t>
      </w:r>
      <w:r w:rsidRPr="001F6101">
        <w:rPr>
          <w:b/>
          <w:sz w:val="24"/>
          <w:shd w:val="clear" w:color="auto" w:fill="F1F1F1"/>
        </w:rPr>
        <w:t>ИНФОРМАЦИЈЕ</w:t>
      </w:r>
      <w:r w:rsidRPr="001F6101">
        <w:rPr>
          <w:b/>
          <w:sz w:val="24"/>
          <w:shd w:val="clear" w:color="auto" w:fill="F1F1F1"/>
        </w:rPr>
        <w:tab/>
      </w:r>
    </w:p>
    <w:p w:rsidR="0092521F" w:rsidRDefault="00EF0627">
      <w:pPr>
        <w:pStyle w:val="BodyText"/>
        <w:spacing w:before="120" w:line="242" w:lineRule="auto"/>
        <w:ind w:right="211"/>
      </w:pPr>
      <w:r>
        <w:t xml:space="preserve">Стручна пракса подразумева </w:t>
      </w:r>
      <w:r>
        <w:rPr>
          <w:rFonts w:ascii="Arial" w:hAnsi="Arial"/>
          <w:b/>
        </w:rPr>
        <w:t>стручно оспособљавање незапосленог за самосталан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рад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струци</w:t>
      </w:r>
      <w:r>
        <w:rPr>
          <w:rFonts w:ascii="Arial" w:hAnsi="Arial"/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коју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стеченo</w:t>
      </w:r>
      <w:r>
        <w:rPr>
          <w:spacing w:val="1"/>
        </w:rPr>
        <w:t xml:space="preserve"> </w:t>
      </w:r>
      <w:r>
        <w:t>одговарајуће</w:t>
      </w:r>
      <w:r>
        <w:rPr>
          <w:spacing w:val="1"/>
        </w:rPr>
        <w:t xml:space="preserve"> </w:t>
      </w:r>
      <w:r>
        <w:t>образовање,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обављања</w:t>
      </w:r>
      <w:r>
        <w:rPr>
          <w:spacing w:val="1"/>
        </w:rPr>
        <w:t xml:space="preserve"> </w:t>
      </w:r>
      <w:r>
        <w:t>приправничког стажа, односно стицања услова за полагање стручног испита, када је то</w:t>
      </w:r>
      <w:r>
        <w:rPr>
          <w:spacing w:val="1"/>
        </w:rPr>
        <w:t xml:space="preserve"> </w:t>
      </w:r>
      <w:r>
        <w:t>законом, односно правилником предвиђено као посебан услов за самосталан рад у</w:t>
      </w:r>
      <w:r>
        <w:rPr>
          <w:spacing w:val="1"/>
        </w:rPr>
        <w:t xml:space="preserve"> </w:t>
      </w:r>
      <w:r>
        <w:t>струци.</w:t>
      </w:r>
    </w:p>
    <w:p w:rsidR="0092521F" w:rsidRDefault="00EF0627">
      <w:pPr>
        <w:spacing w:before="59"/>
        <w:ind w:left="212"/>
        <w:jc w:val="both"/>
        <w:rPr>
          <w:sz w:val="24"/>
        </w:rPr>
      </w:pPr>
      <w:r>
        <w:rPr>
          <w:sz w:val="24"/>
        </w:rPr>
        <w:t>Стручна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пракса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без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заснивања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радног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односа</w:t>
      </w:r>
      <w:r>
        <w:rPr>
          <w:sz w:val="24"/>
        </w:rPr>
        <w:t>.</w:t>
      </w:r>
    </w:p>
    <w:p w:rsidR="0092521F" w:rsidRDefault="00EF0627">
      <w:pPr>
        <w:pStyle w:val="BodyText"/>
        <w:spacing w:before="64" w:line="244" w:lineRule="auto"/>
        <w:ind w:right="213"/>
      </w:pPr>
      <w:r>
        <w:t>У стручну праксу се укључују незапослена лица</w:t>
      </w:r>
      <w:r w:rsidR="00355DAB">
        <w:rPr>
          <w:lang w:val="sr-Cyrl-RS"/>
        </w:rPr>
        <w:t xml:space="preserve"> пријављена на територији општине Владичин Хан, </w:t>
      </w:r>
      <w:r>
        <w:t>која се први пут стручно оспособљавају</w:t>
      </w:r>
      <w:r>
        <w:rPr>
          <w:spacing w:val="-61"/>
        </w:rPr>
        <w:t xml:space="preserve"> </w:t>
      </w:r>
      <w:r>
        <w:t>у струци за коју су стекла одређену врсту и ниво квалификација или која су се стручно</w:t>
      </w:r>
      <w:r>
        <w:rPr>
          <w:spacing w:val="1"/>
        </w:rPr>
        <w:t xml:space="preserve"> </w:t>
      </w:r>
      <w:r>
        <w:t>оспособљавала краће од времена потребног за полагање приправничког или стручног</w:t>
      </w:r>
      <w:r>
        <w:rPr>
          <w:spacing w:val="1"/>
        </w:rPr>
        <w:t xml:space="preserve"> </w:t>
      </w:r>
      <w:r>
        <w:t>испита, за преостали период потребан за стицање услова за полагање приправничког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испита.</w:t>
      </w:r>
    </w:p>
    <w:p w:rsidR="0092521F" w:rsidRDefault="00EF0627">
      <w:pPr>
        <w:pStyle w:val="BodyText"/>
        <w:spacing w:before="55"/>
      </w:pPr>
      <w:r>
        <w:t>Приоритет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укључивање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меру</w:t>
      </w:r>
      <w:r>
        <w:rPr>
          <w:spacing w:val="-5"/>
        </w:rPr>
        <w:t xml:space="preserve"> </w:t>
      </w:r>
      <w:r>
        <w:t>имају</w:t>
      </w:r>
      <w:r>
        <w:rPr>
          <w:spacing w:val="-5"/>
        </w:rPr>
        <w:t xml:space="preserve"> </w:t>
      </w:r>
      <w:r>
        <w:t>особе</w:t>
      </w:r>
      <w:r>
        <w:rPr>
          <w:spacing w:val="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инвалидитетом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Роми.</w:t>
      </w:r>
    </w:p>
    <w:p w:rsidR="0092521F" w:rsidRDefault="00EF0627">
      <w:pPr>
        <w:pStyle w:val="BodyText"/>
        <w:spacing w:before="64" w:line="244" w:lineRule="auto"/>
        <w:ind w:right="210"/>
      </w:pPr>
      <w:r>
        <w:t>Стручна</w:t>
      </w:r>
      <w:r>
        <w:rPr>
          <w:spacing w:val="1"/>
        </w:rPr>
        <w:t xml:space="preserve"> </w:t>
      </w:r>
      <w:r>
        <w:t>пракса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организацији и систематизацији послова код послодавца. Уколико се стручна пракса</w:t>
      </w:r>
      <w:r>
        <w:rPr>
          <w:spacing w:val="1"/>
        </w:rPr>
        <w:t xml:space="preserve"> </w:t>
      </w:r>
      <w:r>
        <w:t>спроводи у складу са законом, Национална служба за запошљавање (у даљем тексту:</w:t>
      </w:r>
      <w:r>
        <w:rPr>
          <w:spacing w:val="1"/>
        </w:rPr>
        <w:t xml:space="preserve"> </w:t>
      </w:r>
      <w:r>
        <w:t>Национална</w:t>
      </w:r>
      <w:r>
        <w:rPr>
          <w:spacing w:val="3"/>
        </w:rPr>
        <w:t xml:space="preserve"> </w:t>
      </w:r>
      <w:r>
        <w:t>служба)</w:t>
      </w:r>
      <w:r>
        <w:rPr>
          <w:spacing w:val="7"/>
        </w:rPr>
        <w:t xml:space="preserve"> </w:t>
      </w:r>
      <w:r>
        <w:t>може</w:t>
      </w:r>
      <w:r>
        <w:rPr>
          <w:spacing w:val="5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финансира</w:t>
      </w:r>
      <w:r>
        <w:rPr>
          <w:spacing w:val="3"/>
        </w:rPr>
        <w:t xml:space="preserve"> </w:t>
      </w:r>
      <w:r>
        <w:t>меру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дужини</w:t>
      </w:r>
      <w:r>
        <w:rPr>
          <w:spacing w:val="3"/>
        </w:rPr>
        <w:t xml:space="preserve"> </w:t>
      </w:r>
      <w:r>
        <w:t>прописаној</w:t>
      </w:r>
      <w:r>
        <w:rPr>
          <w:spacing w:val="4"/>
        </w:rPr>
        <w:t xml:space="preserve"> </w:t>
      </w:r>
      <w:r>
        <w:t>законом,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најдуже</w:t>
      </w:r>
    </w:p>
    <w:p w:rsidR="0092521F" w:rsidRDefault="00EF0627">
      <w:pPr>
        <w:pStyle w:val="BodyText"/>
        <w:spacing w:line="244" w:lineRule="auto"/>
        <w:ind w:right="214"/>
      </w:pPr>
      <w:r>
        <w:t>12</w:t>
      </w:r>
      <w:r>
        <w:rPr>
          <w:spacing w:val="1"/>
        </w:rPr>
        <w:t xml:space="preserve"> </w:t>
      </w:r>
      <w:r>
        <w:t>месеци.</w:t>
      </w:r>
      <w:r>
        <w:rPr>
          <w:spacing w:val="1"/>
        </w:rPr>
        <w:t xml:space="preserve"> </w:t>
      </w:r>
      <w:r>
        <w:t>Када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стручна</w:t>
      </w:r>
      <w:r>
        <w:rPr>
          <w:spacing w:val="1"/>
        </w:rPr>
        <w:t xml:space="preserve"> </w:t>
      </w:r>
      <w:r>
        <w:t>пракса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организацији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систематизацији</w:t>
      </w:r>
      <w:r>
        <w:rPr>
          <w:spacing w:val="1"/>
        </w:rPr>
        <w:t xml:space="preserve"> </w:t>
      </w:r>
      <w:r>
        <w:t>послова,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финансира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трајању:</w:t>
      </w:r>
    </w:p>
    <w:p w:rsidR="0092521F" w:rsidRDefault="00EF0627">
      <w:pPr>
        <w:pStyle w:val="ListParagraph"/>
        <w:numPr>
          <w:ilvl w:val="0"/>
          <w:numId w:val="1"/>
        </w:numPr>
        <w:tabs>
          <w:tab w:val="left" w:pos="922"/>
        </w:tabs>
        <w:spacing w:line="289" w:lineRule="exact"/>
        <w:jc w:val="left"/>
        <w:rPr>
          <w:sz w:val="24"/>
        </w:rPr>
      </w:pPr>
      <w:r>
        <w:rPr>
          <w:sz w:val="24"/>
        </w:rPr>
        <w:lastRenderedPageBreak/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трећим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четвртим</w:t>
      </w:r>
      <w:r>
        <w:rPr>
          <w:spacing w:val="-7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квалификација,</w:t>
      </w:r>
    </w:p>
    <w:p w:rsidR="0092521F" w:rsidRDefault="00EF0627">
      <w:pPr>
        <w:pStyle w:val="ListParagraph"/>
        <w:numPr>
          <w:ilvl w:val="0"/>
          <w:numId w:val="1"/>
        </w:numPr>
        <w:tabs>
          <w:tab w:val="left" w:pos="922"/>
        </w:tabs>
        <w:spacing w:before="56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180</w:t>
      </w:r>
      <w:r>
        <w:rPr>
          <w:spacing w:val="-3"/>
          <w:sz w:val="24"/>
        </w:rPr>
        <w:t xml:space="preserve"> </w:t>
      </w:r>
      <w:r>
        <w:rPr>
          <w:sz w:val="24"/>
        </w:rPr>
        <w:t>ЕСПБ,</w:t>
      </w:r>
    </w:p>
    <w:p w:rsidR="0092521F" w:rsidRDefault="00EF0627">
      <w:pPr>
        <w:pStyle w:val="ListParagraph"/>
        <w:numPr>
          <w:ilvl w:val="0"/>
          <w:numId w:val="1"/>
        </w:numPr>
        <w:tabs>
          <w:tab w:val="left" w:pos="922"/>
        </w:tabs>
        <w:spacing w:before="58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240</w:t>
      </w:r>
      <w:r>
        <w:rPr>
          <w:spacing w:val="-5"/>
          <w:sz w:val="24"/>
        </w:rPr>
        <w:t xml:space="preserve"> </w:t>
      </w:r>
      <w:r>
        <w:rPr>
          <w:sz w:val="24"/>
        </w:rPr>
        <w:t>ЕСПБ.</w:t>
      </w:r>
    </w:p>
    <w:p w:rsidR="002F545A" w:rsidRDefault="002F545A" w:rsidP="00441862">
      <w:pPr>
        <w:tabs>
          <w:tab w:val="left" w:pos="497"/>
        </w:tabs>
        <w:spacing w:before="64" w:line="244" w:lineRule="auto"/>
        <w:ind w:left="212" w:right="210"/>
        <w:rPr>
          <w:rFonts w:ascii="Arial" w:eastAsia="Arial" w:hAnsi="Arial" w:cs="Arial"/>
          <w:b/>
          <w:bCs/>
          <w:sz w:val="24"/>
          <w:szCs w:val="24"/>
        </w:rPr>
      </w:pPr>
    </w:p>
    <w:p w:rsidR="00441862" w:rsidRPr="001F6101" w:rsidRDefault="00441862" w:rsidP="00441862">
      <w:pPr>
        <w:tabs>
          <w:tab w:val="left" w:pos="497"/>
        </w:tabs>
        <w:spacing w:before="64" w:line="244" w:lineRule="auto"/>
        <w:ind w:left="212" w:right="210"/>
        <w:rPr>
          <w:sz w:val="24"/>
        </w:rPr>
      </w:pPr>
      <w:r w:rsidRPr="001F6101">
        <w:rPr>
          <w:rFonts w:eastAsia="Arial"/>
          <w:b/>
          <w:bCs/>
          <w:sz w:val="24"/>
          <w:szCs w:val="24"/>
        </w:rPr>
        <w:t xml:space="preserve">Tоком трајања програма стручне праксе Национална служба за запошљавање и општина </w:t>
      </w:r>
      <w:r w:rsidR="00DF75B2">
        <w:rPr>
          <w:rFonts w:eastAsia="Arial"/>
          <w:b/>
          <w:bCs/>
          <w:sz w:val="24"/>
          <w:szCs w:val="24"/>
          <w:lang w:val="sr-Cyrl-RS"/>
        </w:rPr>
        <w:t>Владичин Хан</w:t>
      </w:r>
      <w:r w:rsidRPr="001F6101">
        <w:rPr>
          <w:rFonts w:eastAsia="Arial"/>
          <w:b/>
          <w:bCs/>
          <w:sz w:val="24"/>
          <w:szCs w:val="24"/>
        </w:rPr>
        <w:t>:</w:t>
      </w:r>
    </w:p>
    <w:p w:rsidR="0092521F" w:rsidRDefault="00EF0627" w:rsidP="00441862">
      <w:pPr>
        <w:pStyle w:val="ListParagraph"/>
        <w:numPr>
          <w:ilvl w:val="0"/>
          <w:numId w:val="5"/>
        </w:numPr>
        <w:tabs>
          <w:tab w:val="left" w:pos="497"/>
        </w:tabs>
        <w:spacing w:before="64" w:line="244" w:lineRule="auto"/>
        <w:ind w:right="210"/>
        <w:rPr>
          <w:sz w:val="24"/>
        </w:rPr>
      </w:pPr>
      <w:r>
        <w:rPr>
          <w:sz w:val="24"/>
        </w:rPr>
        <w:t>ангажованим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лицима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име</w:t>
      </w:r>
      <w:r>
        <w:rPr>
          <w:spacing w:val="-4"/>
          <w:sz w:val="24"/>
        </w:rPr>
        <w:t xml:space="preserve"> </w:t>
      </w:r>
      <w:r>
        <w:rPr>
          <w:sz w:val="24"/>
        </w:rPr>
        <w:t>новчане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помоћи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трошкова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исплаћује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1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укупном</w:t>
      </w:r>
      <w:r>
        <w:rPr>
          <w:spacing w:val="2"/>
          <w:sz w:val="24"/>
        </w:rPr>
        <w:t xml:space="preserve"> </w:t>
      </w:r>
      <w:r>
        <w:rPr>
          <w:sz w:val="24"/>
        </w:rPr>
        <w:t>месечном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износу од:</w:t>
      </w:r>
    </w:p>
    <w:p w:rsidR="0092521F" w:rsidRDefault="00BE5190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22</w:t>
      </w:r>
      <w:r w:rsidR="00EF0627">
        <w:rPr>
          <w:sz w:val="24"/>
        </w:rPr>
        <w:t>.000,00</w:t>
      </w:r>
      <w:r w:rsidR="00EF0627">
        <w:rPr>
          <w:spacing w:val="-6"/>
          <w:sz w:val="24"/>
        </w:rPr>
        <w:t xml:space="preserve"> </w:t>
      </w:r>
      <w:r w:rsidR="00EF0627">
        <w:rPr>
          <w:sz w:val="24"/>
        </w:rPr>
        <w:t>динара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за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лица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са</w:t>
      </w:r>
      <w:r w:rsidR="00EF0627">
        <w:rPr>
          <w:spacing w:val="-3"/>
          <w:sz w:val="24"/>
        </w:rPr>
        <w:t xml:space="preserve"> </w:t>
      </w:r>
      <w:r w:rsidR="00EF0627">
        <w:rPr>
          <w:sz w:val="24"/>
        </w:rPr>
        <w:t>трећим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и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четвртим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нивоом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квалификација,</w:t>
      </w:r>
    </w:p>
    <w:p w:rsidR="0092521F" w:rsidRDefault="00BE5190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8"/>
        <w:ind w:hanging="361"/>
        <w:jc w:val="left"/>
        <w:rPr>
          <w:sz w:val="24"/>
        </w:rPr>
      </w:pPr>
      <w:r>
        <w:rPr>
          <w:sz w:val="24"/>
        </w:rPr>
        <w:t>24</w:t>
      </w:r>
      <w:r w:rsidR="00EF0627">
        <w:rPr>
          <w:sz w:val="24"/>
        </w:rPr>
        <w:t>.000,00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динара</w:t>
      </w:r>
      <w:r w:rsidR="00EF0627">
        <w:rPr>
          <w:spacing w:val="-4"/>
          <w:sz w:val="24"/>
        </w:rPr>
        <w:t xml:space="preserve"> </w:t>
      </w:r>
      <w:r w:rsidR="00EF0627">
        <w:rPr>
          <w:sz w:val="24"/>
        </w:rPr>
        <w:t>за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лица</w:t>
      </w:r>
      <w:r w:rsidR="00EF0627">
        <w:rPr>
          <w:spacing w:val="-2"/>
          <w:sz w:val="24"/>
        </w:rPr>
        <w:t xml:space="preserve"> </w:t>
      </w:r>
      <w:r w:rsidR="00EF0627">
        <w:rPr>
          <w:sz w:val="24"/>
        </w:rPr>
        <w:t>са</w:t>
      </w:r>
      <w:r w:rsidR="00EF0627">
        <w:rPr>
          <w:spacing w:val="-4"/>
          <w:sz w:val="24"/>
        </w:rPr>
        <w:t xml:space="preserve"> </w:t>
      </w:r>
      <w:r w:rsidR="00EF0627">
        <w:rPr>
          <w:sz w:val="24"/>
        </w:rPr>
        <w:t>шестим</w:t>
      </w:r>
      <w:r w:rsidR="00EF0627">
        <w:rPr>
          <w:spacing w:val="-6"/>
          <w:sz w:val="24"/>
        </w:rPr>
        <w:t xml:space="preserve"> </w:t>
      </w:r>
      <w:r w:rsidR="00EF0627">
        <w:rPr>
          <w:sz w:val="24"/>
        </w:rPr>
        <w:t>нивоом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квалификација</w:t>
      </w:r>
      <w:r w:rsidR="00EF0627">
        <w:rPr>
          <w:spacing w:val="-3"/>
          <w:sz w:val="24"/>
        </w:rPr>
        <w:t xml:space="preserve"> </w:t>
      </w:r>
      <w:r w:rsidR="00EF0627">
        <w:rPr>
          <w:sz w:val="24"/>
        </w:rPr>
        <w:t>и/или</w:t>
      </w:r>
      <w:r w:rsidR="00EF0627">
        <w:rPr>
          <w:spacing w:val="-3"/>
          <w:sz w:val="24"/>
        </w:rPr>
        <w:t xml:space="preserve"> </w:t>
      </w:r>
      <w:r w:rsidR="00EF0627">
        <w:rPr>
          <w:sz w:val="24"/>
        </w:rPr>
        <w:t>180</w:t>
      </w:r>
      <w:r w:rsidR="00EF0627">
        <w:rPr>
          <w:spacing w:val="-6"/>
          <w:sz w:val="24"/>
        </w:rPr>
        <w:t xml:space="preserve"> </w:t>
      </w:r>
      <w:r w:rsidR="00EF0627">
        <w:rPr>
          <w:sz w:val="24"/>
        </w:rPr>
        <w:t>ЕСПБ,</w:t>
      </w:r>
    </w:p>
    <w:p w:rsidR="0092521F" w:rsidRDefault="00BE5190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9"/>
        <w:ind w:hanging="361"/>
        <w:jc w:val="left"/>
        <w:rPr>
          <w:sz w:val="24"/>
        </w:rPr>
      </w:pPr>
      <w:r>
        <w:rPr>
          <w:sz w:val="24"/>
        </w:rPr>
        <w:t>27</w:t>
      </w:r>
      <w:r w:rsidR="00EF0627">
        <w:rPr>
          <w:sz w:val="24"/>
        </w:rPr>
        <w:t>.000,00</w:t>
      </w:r>
      <w:r w:rsidR="00EF0627">
        <w:rPr>
          <w:spacing w:val="-4"/>
          <w:sz w:val="24"/>
        </w:rPr>
        <w:t xml:space="preserve"> </w:t>
      </w:r>
      <w:r w:rsidR="00EF0627">
        <w:rPr>
          <w:sz w:val="24"/>
        </w:rPr>
        <w:t>динара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за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лица</w:t>
      </w:r>
      <w:r w:rsidR="00EF0627">
        <w:rPr>
          <w:spacing w:val="-6"/>
          <w:sz w:val="24"/>
        </w:rPr>
        <w:t xml:space="preserve"> </w:t>
      </w:r>
      <w:r w:rsidR="00EF0627">
        <w:rPr>
          <w:sz w:val="24"/>
        </w:rPr>
        <w:t>са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најмање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шестим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нивоом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квалификација</w:t>
      </w:r>
      <w:r w:rsidR="00EF0627">
        <w:rPr>
          <w:spacing w:val="-4"/>
          <w:sz w:val="24"/>
        </w:rPr>
        <w:t xml:space="preserve"> </w:t>
      </w:r>
      <w:r w:rsidR="00EF0627">
        <w:rPr>
          <w:sz w:val="24"/>
        </w:rPr>
        <w:t>и</w:t>
      </w:r>
      <w:r w:rsidR="00EF0627">
        <w:rPr>
          <w:spacing w:val="-6"/>
          <w:sz w:val="24"/>
        </w:rPr>
        <w:t xml:space="preserve"> </w:t>
      </w:r>
      <w:r w:rsidR="00EF0627">
        <w:rPr>
          <w:sz w:val="24"/>
        </w:rPr>
        <w:t>240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ЕСПБ;</w:t>
      </w:r>
    </w:p>
    <w:p w:rsidR="0092521F" w:rsidRDefault="0092521F">
      <w:pPr>
        <w:rPr>
          <w:sz w:val="24"/>
        </w:rPr>
      </w:pPr>
    </w:p>
    <w:p w:rsidR="000277E6" w:rsidRPr="002F545A" w:rsidRDefault="00441862" w:rsidP="00FB007A">
      <w:pPr>
        <w:pStyle w:val="ListParagraph"/>
        <w:numPr>
          <w:ilvl w:val="0"/>
          <w:numId w:val="5"/>
        </w:numPr>
        <w:ind w:firstLine="0"/>
        <w:rPr>
          <w:sz w:val="24"/>
        </w:rPr>
      </w:pPr>
      <w:r w:rsidRPr="002F545A">
        <w:rPr>
          <w:sz w:val="24"/>
        </w:rPr>
        <w:t>врши обрачун и уплату доприноса за случај повреде на раду и професионалне болести, у складу са законом.</w:t>
      </w:r>
    </w:p>
    <w:p w:rsidR="0092521F" w:rsidRPr="000277E6" w:rsidRDefault="00EF0627" w:rsidP="000277E6">
      <w:pPr>
        <w:jc w:val="center"/>
        <w:rPr>
          <w:b/>
        </w:rPr>
      </w:pPr>
      <w:r w:rsidRPr="000277E6">
        <w:rPr>
          <w:b/>
          <w:shd w:val="clear" w:color="auto" w:fill="F1F1F1"/>
        </w:rPr>
        <w:t>II УСЛОВИ</w:t>
      </w:r>
      <w:r w:rsidRPr="000277E6">
        <w:rPr>
          <w:b/>
          <w:spacing w:val="-2"/>
          <w:shd w:val="clear" w:color="auto" w:fill="F1F1F1"/>
        </w:rPr>
        <w:t xml:space="preserve"> </w:t>
      </w:r>
      <w:r w:rsidRPr="000277E6">
        <w:rPr>
          <w:b/>
          <w:shd w:val="clear" w:color="auto" w:fill="F1F1F1"/>
        </w:rPr>
        <w:t>УЧЕШЋА</w:t>
      </w:r>
    </w:p>
    <w:p w:rsidR="0092521F" w:rsidRDefault="0092521F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line="244" w:lineRule="auto"/>
        <w:ind w:right="208"/>
      </w:pPr>
      <w:r>
        <w:t>Право учешћа у реализацији мере стручне праксе може остварити послодавац који</w:t>
      </w:r>
      <w:r>
        <w:rPr>
          <w:spacing w:val="1"/>
        </w:rPr>
        <w:t xml:space="preserve"> </w:t>
      </w:r>
      <w:r>
        <w:t>припада:</w:t>
      </w:r>
    </w:p>
    <w:p w:rsidR="000277E6" w:rsidRPr="000277E6" w:rsidRDefault="000277E6" w:rsidP="000277E6">
      <w:pPr>
        <w:pStyle w:val="BodyText"/>
        <w:spacing w:before="55"/>
        <w:rPr>
          <w:szCs w:val="22"/>
        </w:rPr>
      </w:pPr>
      <w:r w:rsidRPr="000277E6">
        <w:rPr>
          <w:szCs w:val="22"/>
        </w:rPr>
        <w:t xml:space="preserve">a) јавном или приватном сектору и има седиште на територији општине </w:t>
      </w:r>
      <w:r w:rsidR="00DF75B2">
        <w:rPr>
          <w:szCs w:val="22"/>
          <w:lang w:val="sr-Cyrl-RS"/>
        </w:rPr>
        <w:t>Владичин Хан</w:t>
      </w:r>
      <w:r w:rsidRPr="000277E6">
        <w:rPr>
          <w:szCs w:val="22"/>
        </w:rPr>
        <w:t xml:space="preserve">, односно има пословну јединицу или други облик организовања који обавља делатност на територији општине </w:t>
      </w:r>
      <w:r w:rsidR="00DF75B2" w:rsidRPr="00DF75B2">
        <w:rPr>
          <w:szCs w:val="22"/>
          <w:lang w:val="sr-Cyrl-RS"/>
        </w:rPr>
        <w:t>Владичин Хан</w:t>
      </w:r>
      <w:r w:rsidRPr="00DF75B2">
        <w:rPr>
          <w:szCs w:val="22"/>
          <w:lang w:val="sr-Cyrl-RS"/>
        </w:rPr>
        <w:t>;</w:t>
      </w:r>
    </w:p>
    <w:p w:rsidR="000277E6" w:rsidRDefault="000277E6" w:rsidP="000277E6">
      <w:pPr>
        <w:pStyle w:val="BodyText"/>
        <w:spacing w:before="55"/>
        <w:rPr>
          <w:szCs w:val="22"/>
        </w:rPr>
      </w:pPr>
      <w:r w:rsidRPr="000277E6">
        <w:rPr>
          <w:szCs w:val="22"/>
        </w:rPr>
        <w:t>в) категорији удружења која имају статус правног лица без временског ограничења, односно уписана су у регистар који води Агенција за привредне регистре</w:t>
      </w:r>
      <w:r>
        <w:rPr>
          <w:szCs w:val="22"/>
        </w:rPr>
        <w:t>,</w:t>
      </w:r>
    </w:p>
    <w:p w:rsidR="0092521F" w:rsidRDefault="00EF0627" w:rsidP="000277E6">
      <w:pPr>
        <w:pStyle w:val="BodyText"/>
        <w:spacing w:before="55"/>
      </w:pPr>
      <w:r>
        <w:t>и</w:t>
      </w:r>
      <w:r>
        <w:rPr>
          <w:spacing w:val="-1"/>
        </w:rPr>
        <w:t xml:space="preserve"> </w:t>
      </w:r>
      <w:r>
        <w:t>испуњава следеће</w:t>
      </w:r>
      <w:r>
        <w:rPr>
          <w:spacing w:val="-2"/>
        </w:rPr>
        <w:t xml:space="preserve"> </w:t>
      </w:r>
      <w:r>
        <w:t>услове: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1" w:line="242" w:lineRule="auto"/>
        <w:ind w:right="219" w:hanging="359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измирује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63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3"/>
          <w:sz w:val="24"/>
        </w:rPr>
        <w:t xml:space="preserve"> </w:t>
      </w:r>
      <w:r>
        <w:rPr>
          <w:sz w:val="24"/>
        </w:rPr>
        <w:t>у законским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роковима;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13"/>
        <w:rPr>
          <w:sz w:val="24"/>
        </w:rPr>
      </w:pPr>
      <w:r>
        <w:rPr>
          <w:sz w:val="24"/>
        </w:rPr>
        <w:t>да је законом или актом о организацији и систематизацији послова код послодавца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приправничког стажа, 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полагања</w:t>
      </w:r>
      <w:r>
        <w:rPr>
          <w:spacing w:val="2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1"/>
          <w:sz w:val="24"/>
        </w:rPr>
        <w:t xml:space="preserve"> </w:t>
      </w:r>
      <w:r>
        <w:rPr>
          <w:sz w:val="24"/>
        </w:rPr>
        <w:t>испита;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12"/>
        <w:rPr>
          <w:sz w:val="24"/>
        </w:rPr>
      </w:pPr>
      <w:r>
        <w:rPr>
          <w:sz w:val="24"/>
        </w:rPr>
        <w:t>да је измирио раније уговорне и друге обавезе према Националној служби, осим 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1"/>
          <w:sz w:val="24"/>
        </w:rPr>
        <w:t xml:space="preserve"> </w:t>
      </w:r>
      <w:r>
        <w:rPr>
          <w:sz w:val="24"/>
        </w:rPr>
        <w:t>чија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току,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условом да</w:t>
      </w:r>
      <w:r>
        <w:rPr>
          <w:spacing w:val="-1"/>
          <w:sz w:val="24"/>
        </w:rPr>
        <w:t xml:space="preserve"> </w:t>
      </w:r>
      <w:r>
        <w:rPr>
          <w:sz w:val="24"/>
        </w:rPr>
        <w:t>исте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редовно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измирује;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59"/>
        <w:rPr>
          <w:sz w:val="24"/>
        </w:rPr>
      </w:pPr>
      <w:r>
        <w:rPr>
          <w:sz w:val="24"/>
        </w:rPr>
        <w:t>да оспособљава незапослено лице који се води на евиденцији Националне 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задовољава опште и посебне услове за укључивање у меру, у складу са важећим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актима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2"/>
          <w:sz w:val="24"/>
        </w:rPr>
        <w:t xml:space="preserve"> </w:t>
      </w:r>
      <w:r>
        <w:rPr>
          <w:sz w:val="24"/>
        </w:rPr>
        <w:t>и:</w:t>
      </w:r>
    </w:p>
    <w:p w:rsidR="0092521F" w:rsidRDefault="00EF0627">
      <w:pPr>
        <w:pStyle w:val="ListParagraph"/>
        <w:numPr>
          <w:ilvl w:val="1"/>
          <w:numId w:val="3"/>
        </w:numPr>
        <w:tabs>
          <w:tab w:val="left" w:pos="1207"/>
        </w:tabs>
        <w:spacing w:line="285" w:lineRule="exact"/>
        <w:ind w:left="1206"/>
        <w:rPr>
          <w:sz w:val="24"/>
        </w:rPr>
      </w:pPr>
      <w:r>
        <w:rPr>
          <w:sz w:val="24"/>
        </w:rPr>
        <w:t>има</w:t>
      </w:r>
      <w:r>
        <w:rPr>
          <w:spacing w:val="-9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10"/>
          <w:sz w:val="24"/>
        </w:rPr>
        <w:t xml:space="preserve"> </w:t>
      </w:r>
      <w:r>
        <w:rPr>
          <w:sz w:val="24"/>
        </w:rPr>
        <w:t>трећи</w:t>
      </w:r>
      <w:r>
        <w:rPr>
          <w:spacing w:val="-12"/>
          <w:sz w:val="24"/>
        </w:rPr>
        <w:t xml:space="preserve"> </w:t>
      </w:r>
      <w:r>
        <w:rPr>
          <w:sz w:val="24"/>
        </w:rPr>
        <w:t>ниво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квалификације,</w:t>
      </w:r>
    </w:p>
    <w:p w:rsidR="0092521F" w:rsidRDefault="00EF0627">
      <w:pPr>
        <w:pStyle w:val="ListParagraph"/>
        <w:numPr>
          <w:ilvl w:val="1"/>
          <w:numId w:val="3"/>
        </w:numPr>
        <w:tabs>
          <w:tab w:val="left" w:pos="1207"/>
        </w:tabs>
        <w:spacing w:line="225" w:lineRule="auto"/>
        <w:ind w:right="215" w:hanging="425"/>
        <w:rPr>
          <w:sz w:val="24"/>
        </w:rPr>
      </w:pPr>
      <w:r>
        <w:rPr>
          <w:sz w:val="24"/>
        </w:rPr>
        <w:t>нема радног искуства у струци или нема довољно радног искуства за стицање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стручног/приправничког</w:t>
      </w:r>
      <w:r>
        <w:rPr>
          <w:spacing w:val="2"/>
          <w:sz w:val="24"/>
        </w:rPr>
        <w:t xml:space="preserve"> </w:t>
      </w:r>
      <w:r>
        <w:rPr>
          <w:sz w:val="24"/>
        </w:rPr>
        <w:t>испита,</w:t>
      </w:r>
    </w:p>
    <w:p w:rsidR="0092521F" w:rsidRDefault="00EF0627">
      <w:pPr>
        <w:pStyle w:val="ListParagraph"/>
        <w:numPr>
          <w:ilvl w:val="1"/>
          <w:numId w:val="3"/>
        </w:numPr>
        <w:tabs>
          <w:tab w:val="left" w:pos="1207"/>
        </w:tabs>
        <w:spacing w:before="7" w:line="237" w:lineRule="auto"/>
        <w:ind w:right="213" w:hanging="425"/>
        <w:rPr>
          <w:sz w:val="24"/>
        </w:rPr>
      </w:pPr>
      <w:r>
        <w:rPr>
          <w:sz w:val="24"/>
        </w:rPr>
        <w:t>није искористило у целости исту или другу меру у циљу оспособљавања 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 рад у струци (изузетно, лице које се оспособљавало са средњим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образовањем и након тога стекло више или високо трогодишње образовање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најмање</w:t>
      </w:r>
      <w:r>
        <w:rPr>
          <w:spacing w:val="2"/>
          <w:sz w:val="24"/>
        </w:rPr>
        <w:t xml:space="preserve"> </w:t>
      </w:r>
      <w:r>
        <w:rPr>
          <w:sz w:val="24"/>
        </w:rPr>
        <w:t>четворогодишње</w:t>
      </w:r>
      <w:r>
        <w:rPr>
          <w:spacing w:val="2"/>
          <w:sz w:val="24"/>
        </w:rPr>
        <w:t xml:space="preserve"> </w:t>
      </w:r>
      <w:r>
        <w:rPr>
          <w:sz w:val="24"/>
        </w:rPr>
        <w:t>високо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образовање);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2" w:line="242" w:lineRule="auto"/>
        <w:ind w:left="573" w:right="209"/>
        <w:rPr>
          <w:sz w:val="24"/>
        </w:rPr>
      </w:pPr>
      <w:r>
        <w:rPr>
          <w:sz w:val="24"/>
        </w:rPr>
        <w:t>да оспособљава незапослено лице које у периоду од шест месеци пре подношења</w:t>
      </w:r>
      <w:r>
        <w:rPr>
          <w:spacing w:val="1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3"/>
          <w:sz w:val="24"/>
        </w:rPr>
        <w:t xml:space="preserve"> </w:t>
      </w:r>
      <w:r>
        <w:rPr>
          <w:sz w:val="24"/>
        </w:rPr>
        <w:t>није</w:t>
      </w:r>
      <w:r>
        <w:rPr>
          <w:spacing w:val="3"/>
          <w:sz w:val="24"/>
        </w:rPr>
        <w:t xml:space="preserve"> </w:t>
      </w:r>
      <w:r>
        <w:rPr>
          <w:sz w:val="24"/>
        </w:rPr>
        <w:t>било</w:t>
      </w:r>
      <w:r>
        <w:rPr>
          <w:spacing w:val="2"/>
          <w:sz w:val="24"/>
        </w:rPr>
        <w:t xml:space="preserve"> </w:t>
      </w:r>
      <w:r>
        <w:rPr>
          <w:sz w:val="24"/>
        </w:rPr>
        <w:t>у радном</w:t>
      </w:r>
      <w:r>
        <w:rPr>
          <w:spacing w:val="2"/>
          <w:sz w:val="24"/>
        </w:rPr>
        <w:t xml:space="preserve"> </w:t>
      </w:r>
      <w:r>
        <w:rPr>
          <w:sz w:val="24"/>
        </w:rPr>
        <w:t>односу код</w:t>
      </w:r>
      <w:r>
        <w:rPr>
          <w:spacing w:val="1"/>
          <w:sz w:val="24"/>
        </w:rPr>
        <w:t xml:space="preserve"> </w:t>
      </w:r>
      <w:r>
        <w:rPr>
          <w:sz w:val="24"/>
        </w:rPr>
        <w:t>тог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послодавца;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08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кадровске</w:t>
      </w:r>
      <w:r>
        <w:rPr>
          <w:spacing w:val="1"/>
          <w:sz w:val="24"/>
        </w:rPr>
        <w:t xml:space="preserve"> </w:t>
      </w:r>
      <w:r>
        <w:rPr>
          <w:sz w:val="24"/>
        </w:rPr>
        <w:t>капацитете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запосленог ментора (са пуним месечним фондом радних сати) који је најмање истог</w:t>
      </w:r>
      <w:r>
        <w:rPr>
          <w:spacing w:val="1"/>
          <w:sz w:val="24"/>
        </w:rPr>
        <w:t xml:space="preserve"> </w:t>
      </w:r>
      <w:r>
        <w:rPr>
          <w:sz w:val="24"/>
        </w:rPr>
        <w:t>нивоа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квалификације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1"/>
          <w:sz w:val="24"/>
        </w:rPr>
        <w:t xml:space="preserve"> </w:t>
      </w:r>
      <w:r>
        <w:rPr>
          <w:sz w:val="24"/>
        </w:rPr>
        <w:t>није</w:t>
      </w:r>
      <w:r>
        <w:rPr>
          <w:spacing w:val="-61"/>
          <w:sz w:val="24"/>
        </w:rPr>
        <w:t xml:space="preserve"> </w:t>
      </w:r>
      <w:r>
        <w:rPr>
          <w:sz w:val="24"/>
        </w:rPr>
        <w:lastRenderedPageBreak/>
        <w:t>другачије</w:t>
      </w:r>
      <w:r>
        <w:rPr>
          <w:spacing w:val="2"/>
          <w:sz w:val="24"/>
        </w:rPr>
        <w:t xml:space="preserve"> </w:t>
      </w:r>
      <w:r>
        <w:rPr>
          <w:sz w:val="24"/>
        </w:rPr>
        <w:t>одређено,</w:t>
      </w:r>
      <w:r>
        <w:rPr>
          <w:spacing w:val="1"/>
          <w:sz w:val="24"/>
        </w:rPr>
        <w:t xml:space="preserve"> </w:t>
      </w:r>
      <w:r>
        <w:rPr>
          <w:sz w:val="24"/>
        </w:rPr>
        <w:t>испуњава</w:t>
      </w:r>
      <w:r>
        <w:rPr>
          <w:spacing w:val="2"/>
          <w:sz w:val="24"/>
        </w:rPr>
        <w:t xml:space="preserve"> </w:t>
      </w:r>
      <w:r>
        <w:rPr>
          <w:sz w:val="24"/>
        </w:rPr>
        <w:t>следеће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услове:</w:t>
      </w:r>
    </w:p>
    <w:p w:rsidR="0092521F" w:rsidRDefault="00EF0627">
      <w:pPr>
        <w:pStyle w:val="ListParagraph"/>
        <w:numPr>
          <w:ilvl w:val="0"/>
          <w:numId w:val="2"/>
        </w:numPr>
        <w:tabs>
          <w:tab w:val="left" w:pos="1215"/>
        </w:tabs>
        <w:spacing w:before="2"/>
        <w:ind w:hanging="282"/>
        <w:jc w:val="both"/>
        <w:rPr>
          <w:sz w:val="24"/>
        </w:rPr>
      </w:pPr>
      <w:r>
        <w:rPr>
          <w:sz w:val="24"/>
        </w:rPr>
        <w:t>има</w:t>
      </w:r>
      <w:r>
        <w:rPr>
          <w:spacing w:val="-2"/>
          <w:sz w:val="24"/>
        </w:rPr>
        <w:t xml:space="preserve"> </w:t>
      </w:r>
      <w:r>
        <w:rPr>
          <w:sz w:val="24"/>
        </w:rPr>
        <w:t>исту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4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струци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</w:p>
    <w:p w:rsidR="0092521F" w:rsidRDefault="00EF0627">
      <w:pPr>
        <w:pStyle w:val="ListParagraph"/>
        <w:numPr>
          <w:ilvl w:val="0"/>
          <w:numId w:val="2"/>
        </w:numPr>
        <w:tabs>
          <w:tab w:val="left" w:pos="1221"/>
        </w:tabs>
        <w:spacing w:before="2" w:line="244" w:lineRule="auto"/>
        <w:ind w:left="1204" w:right="227" w:hanging="272"/>
        <w:jc w:val="both"/>
        <w:rPr>
          <w:sz w:val="24"/>
        </w:rPr>
      </w:pPr>
      <w:r>
        <w:rPr>
          <w:sz w:val="24"/>
        </w:rPr>
        <w:t>има најмање 24 месеца радног искуства на пословима на којима ће се стручно</w:t>
      </w:r>
      <w:r>
        <w:rPr>
          <w:spacing w:val="-61"/>
          <w:sz w:val="24"/>
        </w:rPr>
        <w:t xml:space="preserve"> </w:t>
      </w:r>
      <w:r>
        <w:rPr>
          <w:sz w:val="24"/>
        </w:rPr>
        <w:t>оспособљавати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струку</w:t>
      </w:r>
      <w:r>
        <w:rPr>
          <w:spacing w:val="1"/>
          <w:sz w:val="24"/>
        </w:rPr>
        <w:t xml:space="preserve"> </w:t>
      </w:r>
      <w:r>
        <w:rPr>
          <w:sz w:val="24"/>
        </w:rPr>
        <w:t>дефинисану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систематизацији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2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послодавца;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639"/>
        </w:tabs>
        <w:spacing w:before="71" w:line="242" w:lineRule="auto"/>
        <w:ind w:left="638" w:right="210" w:hanging="359"/>
        <w:rPr>
          <w:sz w:val="24"/>
        </w:rPr>
      </w:pPr>
      <w:r>
        <w:rPr>
          <w:sz w:val="24"/>
        </w:rPr>
        <w:t>да има техничке, просторне и друге капацитете за стручно оспособљавање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радни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одговарају</w:t>
      </w:r>
      <w:r>
        <w:rPr>
          <w:spacing w:val="1"/>
          <w:sz w:val="24"/>
        </w:rPr>
        <w:t xml:space="preserve"> </w:t>
      </w:r>
      <w:r>
        <w:rPr>
          <w:sz w:val="24"/>
        </w:rPr>
        <w:t>броју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која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оспособљавају,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да</w:t>
      </w:r>
      <w:r>
        <w:rPr>
          <w:spacing w:val="64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64"/>
          <w:sz w:val="24"/>
        </w:rPr>
        <w:t xml:space="preserve"> </w:t>
      </w:r>
      <w:r>
        <w:rPr>
          <w:sz w:val="24"/>
        </w:rPr>
        <w:t>све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8"/>
          <w:sz w:val="24"/>
        </w:rPr>
        <w:t xml:space="preserve"> </w:t>
      </w:r>
      <w:r>
        <w:rPr>
          <w:sz w:val="24"/>
        </w:rPr>
        <w:t>са</w:t>
      </w:r>
      <w:r>
        <w:rPr>
          <w:spacing w:val="10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безбедности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заштити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раду.</w:t>
      </w:r>
    </w:p>
    <w:p w:rsidR="0092521F" w:rsidRDefault="00EF0627">
      <w:pPr>
        <w:pStyle w:val="BodyText"/>
        <w:spacing w:before="125" w:line="244" w:lineRule="auto"/>
        <w:ind w:right="211"/>
      </w:pPr>
      <w:r>
        <w:t>Послодавац који има до 5 запослених има право да у стручну праксу укључи једно</w:t>
      </w:r>
      <w:r>
        <w:rPr>
          <w:spacing w:val="1"/>
        </w:rPr>
        <w:t xml:space="preserve"> </w:t>
      </w:r>
      <w:r>
        <w:t>незапослено лице, послодавац који има од 6 до 14 запослених има право да у стручну</w:t>
      </w:r>
      <w:r>
        <w:rPr>
          <w:spacing w:val="1"/>
        </w:rPr>
        <w:t xml:space="preserve"> </w:t>
      </w:r>
      <w:r>
        <w:t>праксу укључи највише два незапослена, а послодавац који има 15 и више запослених</w:t>
      </w:r>
      <w:r>
        <w:rPr>
          <w:spacing w:val="1"/>
        </w:rPr>
        <w:t xml:space="preserve"> </w:t>
      </w:r>
      <w:r>
        <w:t>има право да у стручну праксу укључи незапослене чији број не може бити већи од 20%</w:t>
      </w:r>
      <w:r>
        <w:rPr>
          <w:spacing w:val="-61"/>
        </w:rPr>
        <w:t xml:space="preserve"> </w:t>
      </w:r>
      <w:r>
        <w:t>укупног броја</w:t>
      </w:r>
      <w:r>
        <w:rPr>
          <w:spacing w:val="3"/>
        </w:rPr>
        <w:t xml:space="preserve"> </w:t>
      </w:r>
      <w:r>
        <w:t>запослених.</w:t>
      </w:r>
    </w:p>
    <w:p w:rsidR="0092521F" w:rsidRDefault="00EF0627" w:rsidP="002F545A">
      <w:pPr>
        <w:pStyle w:val="Heading1"/>
        <w:spacing w:before="110"/>
        <w:ind w:left="212" w:right="140"/>
        <w:jc w:val="both"/>
      </w:pPr>
      <w:r>
        <w:t>Пре</w:t>
      </w:r>
      <w:r>
        <w:rPr>
          <w:spacing w:val="2"/>
        </w:rPr>
        <w:t xml:space="preserve"> </w:t>
      </w:r>
      <w:r>
        <w:t>укључивања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меру</w:t>
      </w:r>
      <w:r>
        <w:rPr>
          <w:spacing w:val="11"/>
        </w:rPr>
        <w:t xml:space="preserve"> </w:t>
      </w:r>
      <w:r>
        <w:t>Национална</w:t>
      </w:r>
      <w:r>
        <w:rPr>
          <w:spacing w:val="5"/>
        </w:rPr>
        <w:t xml:space="preserve"> </w:t>
      </w:r>
      <w:r>
        <w:t>служба</w:t>
      </w:r>
      <w:r>
        <w:rPr>
          <w:spacing w:val="8"/>
        </w:rPr>
        <w:t xml:space="preserve"> </w:t>
      </w:r>
      <w:r>
        <w:t>врши</w:t>
      </w:r>
      <w:r>
        <w:rPr>
          <w:spacing w:val="8"/>
        </w:rPr>
        <w:t xml:space="preserve"> </w:t>
      </w:r>
      <w:r>
        <w:t>проверу</w:t>
      </w:r>
      <w:r>
        <w:rPr>
          <w:spacing w:val="5"/>
        </w:rPr>
        <w:t xml:space="preserve"> </w:t>
      </w:r>
      <w:r>
        <w:t>испуњености</w:t>
      </w:r>
      <w:r w:rsidR="002F545A">
        <w:t xml:space="preserve"> </w:t>
      </w:r>
      <w:r>
        <w:rPr>
          <w:spacing w:val="-64"/>
        </w:rPr>
        <w:t xml:space="preserve"> </w:t>
      </w:r>
      <w:r w:rsidR="002F545A">
        <w:rPr>
          <w:spacing w:val="-64"/>
        </w:rPr>
        <w:t xml:space="preserve">     </w:t>
      </w:r>
      <w:r>
        <w:t>законских</w:t>
      </w:r>
      <w:r>
        <w:rPr>
          <w:spacing w:val="6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јавног</w:t>
      </w:r>
      <w:r>
        <w:rPr>
          <w:spacing w:val="6"/>
        </w:rPr>
        <w:t xml:space="preserve"> </w:t>
      </w:r>
      <w:r>
        <w:t>позива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незапосленог.</w:t>
      </w:r>
    </w:p>
    <w:p w:rsidR="0092521F" w:rsidRDefault="0092521F" w:rsidP="002F545A">
      <w:pPr>
        <w:pStyle w:val="BodyText"/>
        <w:spacing w:before="10"/>
        <w:ind w:left="0"/>
        <w:rPr>
          <w:rFonts w:ascii="Arial"/>
          <w:b/>
          <w:sz w:val="20"/>
        </w:rPr>
      </w:pPr>
    </w:p>
    <w:p w:rsidR="0092521F" w:rsidRPr="001F6101" w:rsidRDefault="00EF0627">
      <w:pPr>
        <w:tabs>
          <w:tab w:val="left" w:pos="3612"/>
          <w:tab w:val="left" w:pos="10215"/>
        </w:tabs>
        <w:ind w:left="184"/>
        <w:rPr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</w:r>
      <w:r w:rsidRPr="001F6101">
        <w:rPr>
          <w:b/>
          <w:sz w:val="24"/>
          <w:shd w:val="clear" w:color="auto" w:fill="F1F1F1"/>
        </w:rPr>
        <w:t>III</w:t>
      </w:r>
      <w:r w:rsidRPr="001F6101">
        <w:rPr>
          <w:b/>
          <w:spacing w:val="-6"/>
          <w:sz w:val="24"/>
          <w:shd w:val="clear" w:color="auto" w:fill="F1F1F1"/>
        </w:rPr>
        <w:t xml:space="preserve"> </w:t>
      </w:r>
      <w:r w:rsidRPr="001F6101">
        <w:rPr>
          <w:b/>
          <w:sz w:val="24"/>
          <w:shd w:val="clear" w:color="auto" w:fill="F1F1F1"/>
        </w:rPr>
        <w:t>ПОДНОШЕЊЕ</w:t>
      </w:r>
      <w:r w:rsidRPr="001F6101">
        <w:rPr>
          <w:b/>
          <w:spacing w:val="-1"/>
          <w:sz w:val="24"/>
          <w:shd w:val="clear" w:color="auto" w:fill="F1F1F1"/>
        </w:rPr>
        <w:t xml:space="preserve"> </w:t>
      </w:r>
      <w:r w:rsidRPr="001F6101">
        <w:rPr>
          <w:b/>
          <w:sz w:val="24"/>
          <w:shd w:val="clear" w:color="auto" w:fill="F1F1F1"/>
        </w:rPr>
        <w:t>ЗАХТЕВА</w:t>
      </w:r>
      <w:r w:rsidRPr="001F6101">
        <w:rPr>
          <w:b/>
          <w:sz w:val="24"/>
          <w:shd w:val="clear" w:color="auto" w:fill="F1F1F1"/>
        </w:rPr>
        <w:tab/>
      </w:r>
    </w:p>
    <w:p w:rsidR="0092521F" w:rsidRPr="001F6101" w:rsidRDefault="0092521F">
      <w:pPr>
        <w:pStyle w:val="BodyText"/>
        <w:spacing w:before="11"/>
        <w:ind w:left="0"/>
        <w:jc w:val="left"/>
        <w:rPr>
          <w:b/>
          <w:sz w:val="20"/>
        </w:rPr>
      </w:pPr>
    </w:p>
    <w:p w:rsidR="0092521F" w:rsidRDefault="00EF0627">
      <w:pPr>
        <w:pStyle w:val="Heading1"/>
        <w:ind w:left="212"/>
      </w:pPr>
      <w:r>
        <w:t>Документација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подношење</w:t>
      </w:r>
      <w:r>
        <w:rPr>
          <w:spacing w:val="-4"/>
        </w:rPr>
        <w:t xml:space="preserve"> </w:t>
      </w:r>
      <w:r>
        <w:t>захтева: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1" w:line="293" w:lineRule="exact"/>
        <w:ind w:left="573" w:hanging="362"/>
        <w:rPr>
          <w:sz w:val="24"/>
        </w:rPr>
      </w:pPr>
      <w:r>
        <w:rPr>
          <w:sz w:val="24"/>
        </w:rPr>
        <w:t>захтев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учешће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мери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92" w:lineRule="exact"/>
        <w:ind w:left="573" w:hanging="362"/>
        <w:rPr>
          <w:sz w:val="24"/>
        </w:rPr>
      </w:pPr>
      <w:r>
        <w:rPr>
          <w:sz w:val="24"/>
        </w:rPr>
        <w:t>програм</w:t>
      </w:r>
      <w:r>
        <w:rPr>
          <w:spacing w:val="-7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8"/>
          <w:sz w:val="24"/>
        </w:rPr>
        <w:t xml:space="preserve"> </w:t>
      </w:r>
      <w:r>
        <w:rPr>
          <w:sz w:val="24"/>
        </w:rPr>
        <w:t>оспособљавања;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09"/>
        <w:rPr>
          <w:sz w:val="24"/>
        </w:rPr>
      </w:pPr>
      <w:r>
        <w:rPr>
          <w:spacing w:val="-1"/>
          <w:w w:val="105"/>
          <w:sz w:val="24"/>
        </w:rPr>
        <w:t xml:space="preserve">фотокопија решења надлежног органа </w:t>
      </w:r>
      <w:r>
        <w:rPr>
          <w:w w:val="105"/>
          <w:sz w:val="24"/>
        </w:rPr>
        <w:t>о упису у регистар, уколико подносилац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захтева није регистрован у Агенцији за привредне регистре; уколико се делатност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обавља изван седишта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послодавца (издвојено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место), односно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 издвојеном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организационом делу (огранак) – извод из регистра или одлука надлежног органа о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 xml:space="preserve">образовању организационог дела; за послодавце адвокате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решење о упису 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Именик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адвоката;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7" w:line="235" w:lineRule="auto"/>
        <w:ind w:right="219" w:hanging="359"/>
        <w:rPr>
          <w:rFonts w:ascii="Arial" w:hAnsi="Arial"/>
          <w:i/>
          <w:sz w:val="24"/>
        </w:rPr>
      </w:pPr>
      <w:r>
        <w:rPr>
          <w:sz w:val="24"/>
        </w:rPr>
        <w:t>извод из закона где је као услов за рад на одређеним пословима прописана обавеза</w:t>
      </w:r>
      <w:r>
        <w:rPr>
          <w:spacing w:val="-6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2"/>
          <w:sz w:val="24"/>
        </w:rPr>
        <w:t xml:space="preserve"> </w:t>
      </w:r>
      <w:r>
        <w:rPr>
          <w:sz w:val="24"/>
        </w:rPr>
        <w:t>приправничког стажа, односно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полагања стручног</w:t>
      </w:r>
      <w:r>
        <w:rPr>
          <w:spacing w:val="-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или</w:t>
      </w:r>
    </w:p>
    <w:p w:rsidR="0092521F" w:rsidRDefault="00EF0627">
      <w:pPr>
        <w:pStyle w:val="BodyText"/>
        <w:spacing w:before="9" w:line="244" w:lineRule="auto"/>
        <w:ind w:left="570" w:right="207"/>
      </w:pPr>
      <w:r>
        <w:t>извод из акта о организацији и систематизацији послова код послодавца, где је као</w:t>
      </w:r>
      <w:r>
        <w:rPr>
          <w:spacing w:val="1"/>
        </w:rPr>
        <w:t xml:space="preserve"> </w:t>
      </w:r>
      <w:r>
        <w:t>услов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одређеним</w:t>
      </w:r>
      <w:r>
        <w:rPr>
          <w:spacing w:val="-6"/>
        </w:rPr>
        <w:t xml:space="preserve"> </w:t>
      </w:r>
      <w:r>
        <w:t>пословима</w:t>
      </w:r>
      <w:r>
        <w:rPr>
          <w:spacing w:val="-3"/>
        </w:rPr>
        <w:t xml:space="preserve"> </w:t>
      </w:r>
      <w:r>
        <w:t>предвиђено</w:t>
      </w:r>
      <w:r>
        <w:rPr>
          <w:spacing w:val="-5"/>
        </w:rPr>
        <w:t xml:space="preserve"> </w:t>
      </w:r>
      <w:r>
        <w:t>обављање</w:t>
      </w:r>
      <w:r>
        <w:rPr>
          <w:spacing w:val="-5"/>
        </w:rPr>
        <w:t xml:space="preserve"> </w:t>
      </w:r>
      <w:r>
        <w:t>приправничког</w:t>
      </w:r>
      <w:r>
        <w:rPr>
          <w:spacing w:val="-6"/>
        </w:rPr>
        <w:t xml:space="preserve"> </w:t>
      </w:r>
      <w:r>
        <w:t>стажа;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89" w:lineRule="exact"/>
        <w:ind w:left="573" w:hanging="362"/>
        <w:rPr>
          <w:sz w:val="24"/>
        </w:rPr>
      </w:pPr>
      <w:r>
        <w:rPr>
          <w:sz w:val="24"/>
        </w:rPr>
        <w:t>доказ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кадровским</w:t>
      </w:r>
      <w:r>
        <w:rPr>
          <w:spacing w:val="-13"/>
          <w:sz w:val="24"/>
        </w:rPr>
        <w:t xml:space="preserve"> </w:t>
      </w:r>
      <w:r>
        <w:rPr>
          <w:sz w:val="24"/>
        </w:rPr>
        <w:t>капацитетима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-11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-12"/>
          <w:sz w:val="24"/>
        </w:rPr>
        <w:t xml:space="preserve"> </w:t>
      </w:r>
      <w:r>
        <w:rPr>
          <w:sz w:val="24"/>
        </w:rPr>
        <w:t>лица:</w:t>
      </w:r>
    </w:p>
    <w:p w:rsidR="0092521F" w:rsidRDefault="00EF0627">
      <w:pPr>
        <w:pStyle w:val="BodyText"/>
        <w:spacing w:before="2" w:line="285" w:lineRule="exact"/>
        <w:ind w:left="705"/>
      </w:pPr>
      <w:r>
        <w:rPr>
          <w:rFonts w:ascii="Courier New" w:hAnsi="Courier New"/>
          <w:w w:val="95"/>
        </w:rPr>
        <w:t>o</w:t>
      </w:r>
      <w:r>
        <w:rPr>
          <w:rFonts w:ascii="Courier New" w:hAnsi="Courier New"/>
          <w:spacing w:val="5"/>
          <w:w w:val="95"/>
        </w:rPr>
        <w:t xml:space="preserve"> </w:t>
      </w:r>
      <w:r>
        <w:rPr>
          <w:w w:val="95"/>
        </w:rPr>
        <w:t>доказ</w:t>
      </w:r>
      <w:r>
        <w:rPr>
          <w:spacing w:val="53"/>
          <w:w w:val="95"/>
        </w:rPr>
        <w:t xml:space="preserve"> </w:t>
      </w:r>
      <w:r>
        <w:rPr>
          <w:w w:val="95"/>
        </w:rPr>
        <w:t>о</w:t>
      </w:r>
      <w:r>
        <w:rPr>
          <w:spacing w:val="51"/>
          <w:w w:val="95"/>
        </w:rPr>
        <w:t xml:space="preserve"> </w:t>
      </w:r>
      <w:r>
        <w:rPr>
          <w:w w:val="95"/>
        </w:rPr>
        <w:t>квалификацијама</w:t>
      </w:r>
      <w:r>
        <w:rPr>
          <w:spacing w:val="55"/>
          <w:w w:val="95"/>
        </w:rPr>
        <w:t xml:space="preserve"> </w:t>
      </w:r>
      <w:r>
        <w:rPr>
          <w:w w:val="95"/>
        </w:rPr>
        <w:t>ментора</w:t>
      </w:r>
      <w:r>
        <w:rPr>
          <w:spacing w:val="54"/>
          <w:w w:val="95"/>
        </w:rPr>
        <w:t xml:space="preserve"> </w:t>
      </w:r>
      <w:r>
        <w:rPr>
          <w:w w:val="95"/>
        </w:rPr>
        <w:t>(диплома/сертификат/уверење/лиценца),</w:t>
      </w:r>
    </w:p>
    <w:p w:rsidR="0092521F" w:rsidRDefault="00EF0627">
      <w:pPr>
        <w:pStyle w:val="BodyText"/>
        <w:spacing w:before="3" w:line="225" w:lineRule="auto"/>
        <w:ind w:left="921" w:right="215" w:hanging="216"/>
      </w:pPr>
      <w:r>
        <w:rPr>
          <w:rFonts w:ascii="Courier New" w:hAnsi="Courier New"/>
          <w:w w:val="95"/>
        </w:rPr>
        <w:t xml:space="preserve">o </w:t>
      </w:r>
      <w:r>
        <w:rPr>
          <w:w w:val="95"/>
        </w:rPr>
        <w:t>доказ о радном искуству ментора у струци (уговор о раду, потврда послодавца о</w:t>
      </w:r>
      <w:r>
        <w:rPr>
          <w:spacing w:val="1"/>
          <w:w w:val="95"/>
        </w:rPr>
        <w:t xml:space="preserve"> </w:t>
      </w:r>
      <w:r>
        <w:t>радном</w:t>
      </w:r>
      <w:r>
        <w:rPr>
          <w:spacing w:val="2"/>
        </w:rPr>
        <w:t xml:space="preserve"> </w:t>
      </w:r>
      <w:r>
        <w:t>искуству и</w:t>
      </w:r>
      <w:r>
        <w:rPr>
          <w:spacing w:val="3"/>
        </w:rPr>
        <w:t xml:space="preserve"> </w:t>
      </w:r>
      <w:r>
        <w:t>сл.).</w:t>
      </w:r>
    </w:p>
    <w:p w:rsidR="0092521F" w:rsidRDefault="0092521F">
      <w:pPr>
        <w:pStyle w:val="BodyText"/>
        <w:spacing w:before="1"/>
        <w:ind w:left="0"/>
        <w:jc w:val="left"/>
        <w:rPr>
          <w:sz w:val="25"/>
        </w:rPr>
      </w:pPr>
    </w:p>
    <w:p w:rsidR="0092521F" w:rsidRDefault="00EF0627">
      <w:pPr>
        <w:pStyle w:val="BodyText"/>
        <w:spacing w:line="244" w:lineRule="auto"/>
        <w:ind w:right="221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тражи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доказе</w:t>
      </w:r>
      <w:r>
        <w:rPr>
          <w:spacing w:val="1"/>
        </w:rPr>
        <w:t xml:space="preserve"> </w:t>
      </w:r>
      <w:r>
        <w:t>релевантне</w:t>
      </w:r>
      <w:r>
        <w:rPr>
          <w:spacing w:val="1"/>
        </w:rPr>
        <w:t xml:space="preserve"> </w:t>
      </w:r>
      <w:r>
        <w:t>за</w:t>
      </w:r>
      <w:r>
        <w:rPr>
          <w:spacing w:val="-6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захтеву подносиоца.</w:t>
      </w:r>
    </w:p>
    <w:p w:rsidR="0092521F" w:rsidRPr="001F6101" w:rsidRDefault="00EF0627">
      <w:pPr>
        <w:pStyle w:val="Heading1"/>
        <w:spacing w:before="114"/>
        <w:ind w:left="212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</w:rPr>
        <w:t>Начин</w:t>
      </w:r>
      <w:r w:rsidRPr="001F6101">
        <w:rPr>
          <w:rFonts w:ascii="Microsoft Sans Serif" w:hAnsi="Microsoft Sans Serif" w:cs="Microsoft Sans Serif"/>
          <w:spacing w:val="-6"/>
        </w:rPr>
        <w:t xml:space="preserve"> </w:t>
      </w:r>
      <w:r w:rsidRPr="001F6101">
        <w:rPr>
          <w:rFonts w:ascii="Microsoft Sans Serif" w:hAnsi="Microsoft Sans Serif" w:cs="Microsoft Sans Serif"/>
        </w:rPr>
        <w:t>подношења</w:t>
      </w:r>
      <w:r w:rsidRPr="001F6101">
        <w:rPr>
          <w:rFonts w:ascii="Microsoft Sans Serif" w:hAnsi="Microsoft Sans Serif" w:cs="Microsoft Sans Serif"/>
          <w:spacing w:val="-4"/>
        </w:rPr>
        <w:t xml:space="preserve"> </w:t>
      </w:r>
      <w:r w:rsidRPr="001F6101">
        <w:rPr>
          <w:rFonts w:ascii="Microsoft Sans Serif" w:hAnsi="Microsoft Sans Serif" w:cs="Microsoft Sans Serif"/>
        </w:rPr>
        <w:t>захтева</w:t>
      </w:r>
    </w:p>
    <w:p w:rsidR="000277E6" w:rsidRDefault="000277E6" w:rsidP="002F545A">
      <w:pPr>
        <w:pStyle w:val="Heading1"/>
        <w:tabs>
          <w:tab w:val="left" w:pos="3760"/>
          <w:tab w:val="left" w:pos="10215"/>
        </w:tabs>
        <w:spacing w:before="232"/>
        <w:jc w:val="both"/>
        <w:rPr>
          <w:shd w:val="clear" w:color="auto" w:fill="F1F1F1"/>
        </w:rPr>
      </w:pPr>
      <w:r w:rsidRPr="000277E6">
        <w:rPr>
          <w:rFonts w:ascii="Microsoft Sans Serif" w:eastAsia="Microsoft Sans Serif" w:hAnsi="Microsoft Sans Serif" w:cs="Microsoft Sans Serif"/>
          <w:b w:val="0"/>
          <w:bCs w:val="0"/>
        </w:rPr>
        <w:t xml:space="preserve">Захтев за учешће у програму подноси се надлежној организационој јединици Национaлне службе, непосредно или путем поште, на прописаном обрасцу који се може добити у Испостави </w:t>
      </w:r>
      <w:r w:rsidR="00DF75B2">
        <w:rPr>
          <w:rFonts w:ascii="Microsoft Sans Serif" w:eastAsia="Microsoft Sans Serif" w:hAnsi="Microsoft Sans Serif" w:cs="Microsoft Sans Serif"/>
          <w:b w:val="0"/>
          <w:bCs w:val="0"/>
          <w:lang w:val="sr-Cyrl-RS"/>
        </w:rPr>
        <w:t>Владичин Хан</w:t>
      </w:r>
      <w:r w:rsidRPr="000277E6">
        <w:rPr>
          <w:rFonts w:ascii="Microsoft Sans Serif" w:eastAsia="Microsoft Sans Serif" w:hAnsi="Microsoft Sans Serif" w:cs="Microsoft Sans Serif"/>
          <w:b w:val="0"/>
          <w:bCs w:val="0"/>
        </w:rPr>
        <w:t xml:space="preserve"> или преузети са сајта www.nsz.gov.rs.</w:t>
      </w:r>
      <w:r w:rsidR="00EF0627">
        <w:rPr>
          <w:shd w:val="clear" w:color="auto" w:fill="F1F1F1"/>
        </w:rPr>
        <w:t xml:space="preserve"> </w:t>
      </w:r>
      <w:r w:rsidR="00EF0627">
        <w:rPr>
          <w:shd w:val="clear" w:color="auto" w:fill="F1F1F1"/>
        </w:rPr>
        <w:tab/>
      </w:r>
    </w:p>
    <w:p w:rsidR="0092521F" w:rsidRPr="001F6101" w:rsidRDefault="00EF0627" w:rsidP="000277E6">
      <w:pPr>
        <w:pStyle w:val="Heading1"/>
        <w:tabs>
          <w:tab w:val="left" w:pos="3760"/>
          <w:tab w:val="left" w:pos="10215"/>
        </w:tabs>
        <w:spacing w:before="232"/>
        <w:jc w:val="center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  <w:shd w:val="clear" w:color="auto" w:fill="F1F1F1"/>
        </w:rPr>
        <w:t>IV</w:t>
      </w:r>
      <w:r w:rsidRPr="001F6101">
        <w:rPr>
          <w:rFonts w:ascii="Microsoft Sans Serif" w:hAnsi="Microsoft Sans Serif" w:cs="Microsoft Sans Serif"/>
          <w:spacing w:val="-5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ДОНОШЕЊЕ</w:t>
      </w:r>
      <w:r w:rsidRPr="001F6101">
        <w:rPr>
          <w:rFonts w:ascii="Microsoft Sans Serif" w:hAnsi="Microsoft Sans Serif" w:cs="Microsoft Sans Serif"/>
          <w:spacing w:val="-4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ОДЛУКЕ</w:t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before="1" w:line="244" w:lineRule="auto"/>
        <w:ind w:right="207"/>
      </w:pPr>
      <w:r>
        <w:t>Одлука о спровођењу мере стручне праксе доноси се на основу провере испуњености</w:t>
      </w:r>
      <w:r>
        <w:rPr>
          <w:spacing w:val="1"/>
        </w:rPr>
        <w:t xml:space="preserve"> </w:t>
      </w:r>
      <w:r>
        <w:lastRenderedPageBreak/>
        <w:t>услова из Јавног позива, бодовања и рангирања поднетог захтева за учешће у мери. У</w:t>
      </w:r>
      <w:r>
        <w:rPr>
          <w:spacing w:val="1"/>
        </w:rPr>
        <w:t xml:space="preserve"> </w:t>
      </w:r>
      <w:r>
        <w:t>циљу провере</w:t>
      </w:r>
      <w:r>
        <w:rPr>
          <w:spacing w:val="1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изврши</w:t>
      </w:r>
      <w:r>
        <w:rPr>
          <w:spacing w:val="-61"/>
        </w:rPr>
        <w:t xml:space="preserve"> </w:t>
      </w:r>
      <w:r>
        <w:t>службени</w:t>
      </w:r>
      <w:r>
        <w:rPr>
          <w:spacing w:val="1"/>
        </w:rPr>
        <w:t xml:space="preserve"> </w:t>
      </w:r>
      <w:r>
        <w:t>обилазак</w:t>
      </w:r>
      <w:r>
        <w:rPr>
          <w:spacing w:val="3"/>
        </w:rPr>
        <w:t xml:space="preserve"> </w:t>
      </w:r>
      <w:r>
        <w:t>послодавца.</w:t>
      </w:r>
    </w:p>
    <w:p w:rsidR="002F545A" w:rsidRDefault="002F545A">
      <w:pPr>
        <w:pStyle w:val="Heading1"/>
        <w:spacing w:before="71"/>
        <w:ind w:left="212"/>
      </w:pPr>
    </w:p>
    <w:p w:rsidR="0092521F" w:rsidRPr="001F6101" w:rsidRDefault="00EF0627">
      <w:pPr>
        <w:pStyle w:val="Heading1"/>
        <w:spacing w:before="71"/>
        <w:ind w:left="212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</w:rPr>
        <w:t>Бодовање</w:t>
      </w:r>
      <w:r w:rsidRPr="001F6101">
        <w:rPr>
          <w:rFonts w:ascii="Microsoft Sans Serif" w:hAnsi="Microsoft Sans Serif" w:cs="Microsoft Sans Serif"/>
          <w:spacing w:val="-5"/>
        </w:rPr>
        <w:t xml:space="preserve"> </w:t>
      </w:r>
      <w:r w:rsidRPr="001F6101">
        <w:rPr>
          <w:rFonts w:ascii="Microsoft Sans Serif" w:hAnsi="Microsoft Sans Serif" w:cs="Microsoft Sans Serif"/>
        </w:rPr>
        <w:t>поднетих</w:t>
      </w:r>
      <w:r w:rsidRPr="001F6101">
        <w:rPr>
          <w:rFonts w:ascii="Microsoft Sans Serif" w:hAnsi="Microsoft Sans Serif" w:cs="Microsoft Sans Serif"/>
          <w:spacing w:val="-2"/>
        </w:rPr>
        <w:t xml:space="preserve"> </w:t>
      </w:r>
      <w:r w:rsidRPr="001F6101">
        <w:rPr>
          <w:rFonts w:ascii="Microsoft Sans Serif" w:hAnsi="Microsoft Sans Serif" w:cs="Microsoft Sans Serif"/>
        </w:rPr>
        <w:t>захтева</w:t>
      </w:r>
    </w:p>
    <w:p w:rsidR="0092521F" w:rsidRDefault="00EF0627">
      <w:pPr>
        <w:pStyle w:val="BodyText"/>
        <w:spacing w:before="124"/>
        <w:jc w:val="left"/>
      </w:pPr>
      <w:r>
        <w:t>Приликом</w:t>
      </w:r>
      <w:r>
        <w:rPr>
          <w:spacing w:val="-10"/>
        </w:rPr>
        <w:t xml:space="preserve"> </w:t>
      </w:r>
      <w:r>
        <w:t>бодовања</w:t>
      </w:r>
      <w:r>
        <w:rPr>
          <w:spacing w:val="-10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t>узимају</w:t>
      </w:r>
      <w:r>
        <w:rPr>
          <w:spacing w:val="-11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обзир</w:t>
      </w:r>
      <w:r>
        <w:rPr>
          <w:spacing w:val="-8"/>
        </w:rPr>
        <w:t xml:space="preserve"> </w:t>
      </w:r>
      <w:r>
        <w:t>следећи</w:t>
      </w:r>
      <w:r>
        <w:rPr>
          <w:spacing w:val="-7"/>
        </w:rPr>
        <w:t xml:space="preserve"> </w:t>
      </w:r>
      <w:r>
        <w:t>критеријуми:</w:t>
      </w:r>
    </w:p>
    <w:p w:rsidR="0092521F" w:rsidRDefault="0092521F">
      <w:pPr>
        <w:pStyle w:val="BodyText"/>
        <w:spacing w:before="9"/>
        <w:ind w:left="0"/>
        <w:jc w:val="left"/>
        <w:rPr>
          <w:sz w:val="1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58"/>
        <w:gridCol w:w="3191"/>
        <w:gridCol w:w="3616"/>
        <w:gridCol w:w="1277"/>
      </w:tblGrid>
      <w:tr w:rsidR="0092521F">
        <w:trPr>
          <w:trHeight w:val="230"/>
        </w:trPr>
        <w:tc>
          <w:tcPr>
            <w:tcW w:w="10161" w:type="dxa"/>
            <w:gridSpan w:val="5"/>
            <w:shd w:val="clear" w:color="auto" w:fill="D9D9D9"/>
          </w:tcPr>
          <w:p w:rsidR="0092521F" w:rsidRDefault="00EF0627">
            <w:pPr>
              <w:pStyle w:val="TableParagraph"/>
              <w:spacing w:line="210" w:lineRule="exact"/>
              <w:ind w:left="4171" w:right="41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БОДОВНА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ЛИСТА</w:t>
            </w:r>
          </w:p>
        </w:tc>
      </w:tr>
      <w:tr w:rsidR="0092521F">
        <w:trPr>
          <w:trHeight w:val="419"/>
        </w:trPr>
        <w:tc>
          <w:tcPr>
            <w:tcW w:w="519" w:type="dxa"/>
            <w:shd w:val="clear" w:color="auto" w:fill="D9D9D9"/>
          </w:tcPr>
          <w:p w:rsidR="0092521F" w:rsidRDefault="00EF0627">
            <w:pPr>
              <w:pStyle w:val="TableParagraph"/>
              <w:spacing w:before="93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</w:t>
            </w:r>
          </w:p>
        </w:tc>
        <w:tc>
          <w:tcPr>
            <w:tcW w:w="8365" w:type="dxa"/>
            <w:gridSpan w:val="3"/>
            <w:shd w:val="clear" w:color="auto" w:fill="D9D9D9"/>
          </w:tcPr>
          <w:p w:rsidR="0092521F" w:rsidRDefault="00EF0627">
            <w:pPr>
              <w:pStyle w:val="TableParagraph"/>
              <w:spacing w:before="93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Критеријуми</w:t>
            </w:r>
          </w:p>
        </w:tc>
        <w:tc>
          <w:tcPr>
            <w:tcW w:w="1277" w:type="dxa"/>
            <w:shd w:val="clear" w:color="auto" w:fill="D9D9D9"/>
          </w:tcPr>
          <w:p w:rsidR="0092521F" w:rsidRDefault="00EF0627">
            <w:pPr>
              <w:pStyle w:val="TableParagraph"/>
              <w:spacing w:before="93"/>
              <w:ind w:left="236" w:right="2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Бодови</w:t>
            </w:r>
          </w:p>
        </w:tc>
      </w:tr>
      <w:tr w:rsidR="0092521F">
        <w:trPr>
          <w:trHeight w:val="1840"/>
        </w:trPr>
        <w:tc>
          <w:tcPr>
            <w:tcW w:w="519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EF0627">
            <w:pPr>
              <w:pStyle w:val="TableParagraph"/>
              <w:spacing w:before="167"/>
              <w:ind w:left="17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8" w:type="dxa"/>
            <w:vMerge w:val="restart"/>
          </w:tcPr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  <w:spacing w:before="1"/>
              <w:rPr>
                <w:sz w:val="26"/>
              </w:rPr>
            </w:pPr>
          </w:p>
          <w:p w:rsidR="0092521F" w:rsidRPr="001F6101" w:rsidRDefault="00EF0627">
            <w:pPr>
              <w:pStyle w:val="TableParagraph"/>
              <w:ind w:left="220" w:right="198" w:firstLine="28"/>
              <w:rPr>
                <w:b/>
                <w:sz w:val="20"/>
              </w:rPr>
            </w:pPr>
            <w:r w:rsidRPr="001F6101">
              <w:rPr>
                <w:b/>
                <w:sz w:val="20"/>
              </w:rPr>
              <w:t>Кадровски</w:t>
            </w:r>
            <w:r w:rsidRPr="001F6101">
              <w:rPr>
                <w:b/>
                <w:spacing w:val="-53"/>
                <w:sz w:val="20"/>
              </w:rPr>
              <w:t xml:space="preserve"> </w:t>
            </w:r>
            <w:r w:rsidRPr="001F6101">
              <w:rPr>
                <w:b/>
                <w:spacing w:val="-1"/>
                <w:sz w:val="20"/>
              </w:rPr>
              <w:t>капацитети</w:t>
            </w: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2" w:line="24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92521F" w:rsidRDefault="00EF0627">
            <w:pPr>
              <w:pStyle w:val="TableParagraph"/>
              <w:spacing w:line="221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92521F" w:rsidRDefault="00EF0627">
            <w:pPr>
              <w:pStyle w:val="TableParagraph"/>
              <w:spacing w:line="230" w:lineRule="atLeast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струку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3"/>
              <w:rPr>
                <w:sz w:val="27"/>
              </w:rPr>
            </w:pPr>
          </w:p>
          <w:p w:rsidR="0092521F" w:rsidRDefault="00EF0627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2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92521F" w:rsidRDefault="00EF0627">
            <w:pPr>
              <w:pStyle w:val="TableParagraph"/>
              <w:spacing w:before="1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92521F" w:rsidRDefault="00EF0627">
            <w:pPr>
              <w:pStyle w:val="TableParagraph"/>
              <w:spacing w:before="6" w:line="244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стручно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оспособљавати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струку</w:t>
            </w:r>
          </w:p>
          <w:p w:rsidR="0092521F" w:rsidRDefault="00EF0627">
            <w:pPr>
              <w:pStyle w:val="TableParagraph"/>
              <w:spacing w:line="228" w:lineRule="exact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3"/>
              <w:rPr>
                <w:sz w:val="27"/>
              </w:rPr>
            </w:pPr>
          </w:p>
          <w:p w:rsidR="0092521F" w:rsidRDefault="00EF0627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92521F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" w:line="24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 до 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92521F" w:rsidRDefault="00EF0627">
            <w:pPr>
              <w:pStyle w:val="TableParagraph"/>
              <w:spacing w:line="223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92521F" w:rsidRDefault="00EF0627">
            <w:pPr>
              <w:pStyle w:val="TableParagraph"/>
              <w:spacing w:before="6" w:line="242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струку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</w:p>
          <w:p w:rsidR="0092521F" w:rsidRDefault="00EF0627">
            <w:pPr>
              <w:pStyle w:val="TableParagraph"/>
              <w:spacing w:before="4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3"/>
              <w:rPr>
                <w:sz w:val="27"/>
              </w:rPr>
            </w:pPr>
          </w:p>
          <w:p w:rsidR="0092521F" w:rsidRDefault="00EF0627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2521F">
        <w:trPr>
          <w:trHeight w:val="470"/>
        </w:trPr>
        <w:tc>
          <w:tcPr>
            <w:tcW w:w="519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5"/>
              <w:rPr>
                <w:sz w:val="30"/>
              </w:rPr>
            </w:pPr>
          </w:p>
          <w:p w:rsidR="0092521F" w:rsidRDefault="00EF0627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  <w:vMerge w:val="restart"/>
          </w:tcPr>
          <w:p w:rsidR="0092521F" w:rsidRPr="001F6101" w:rsidRDefault="0092521F">
            <w:pPr>
              <w:pStyle w:val="TableParagraph"/>
            </w:pPr>
          </w:p>
          <w:p w:rsidR="0092521F" w:rsidRPr="001F6101" w:rsidRDefault="0092521F">
            <w:pPr>
              <w:pStyle w:val="TableParagraph"/>
              <w:spacing w:before="7"/>
              <w:rPr>
                <w:sz w:val="31"/>
              </w:rPr>
            </w:pPr>
          </w:p>
          <w:p w:rsidR="0092521F" w:rsidRPr="001F6101" w:rsidRDefault="00EF0627">
            <w:pPr>
              <w:pStyle w:val="TableParagraph"/>
              <w:ind w:left="203" w:right="195" w:firstLine="5"/>
              <w:jc w:val="center"/>
              <w:rPr>
                <w:b/>
                <w:sz w:val="20"/>
              </w:rPr>
            </w:pPr>
            <w:r w:rsidRPr="001F6101">
              <w:rPr>
                <w:b/>
                <w:sz w:val="20"/>
              </w:rPr>
              <w:t>Дужина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обављања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pacing w:val="-1"/>
                <w:sz w:val="20"/>
              </w:rPr>
              <w:t>делатности</w:t>
            </w: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3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године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2521F">
        <w:trPr>
          <w:trHeight w:val="470"/>
        </w:trPr>
        <w:tc>
          <w:tcPr>
            <w:tcW w:w="519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EF0627">
            <w:pPr>
              <w:pStyle w:val="TableParagraph"/>
              <w:spacing w:before="144"/>
              <w:ind w:left="17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8" w:type="dxa"/>
            <w:vMerge w:val="restart"/>
          </w:tcPr>
          <w:p w:rsidR="0092521F" w:rsidRPr="001F6101" w:rsidRDefault="0092521F">
            <w:pPr>
              <w:pStyle w:val="TableParagraph"/>
            </w:pPr>
          </w:p>
          <w:p w:rsidR="0092521F" w:rsidRPr="001F6101" w:rsidRDefault="00EF0627">
            <w:pPr>
              <w:pStyle w:val="TableParagraph"/>
              <w:spacing w:before="194"/>
              <w:ind w:left="110" w:right="99" w:hanging="4"/>
              <w:jc w:val="center"/>
              <w:rPr>
                <w:b/>
                <w:sz w:val="20"/>
              </w:rPr>
            </w:pPr>
            <w:r w:rsidRPr="001F6101">
              <w:rPr>
                <w:b/>
                <w:sz w:val="20"/>
              </w:rPr>
              <w:t>Претходно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коришћена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средства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Националне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службе кроз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pacing w:val="-1"/>
                <w:sz w:val="20"/>
              </w:rPr>
              <w:t xml:space="preserve">меру </w:t>
            </w:r>
            <w:r w:rsidRPr="001F6101">
              <w:rPr>
                <w:b/>
                <w:sz w:val="20"/>
              </w:rPr>
              <w:t>стручне</w:t>
            </w:r>
            <w:r w:rsidRPr="001F6101">
              <w:rPr>
                <w:b/>
                <w:spacing w:val="-53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праксе**</w:t>
            </w:r>
          </w:p>
        </w:tc>
        <w:tc>
          <w:tcPr>
            <w:tcW w:w="3191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rPr>
                <w:sz w:val="21"/>
              </w:rPr>
            </w:pPr>
          </w:p>
          <w:p w:rsidR="0092521F" w:rsidRDefault="00EF0627">
            <w:pPr>
              <w:pStyle w:val="TableParagraph"/>
              <w:spacing w:line="244" w:lineRule="auto"/>
              <w:ind w:left="109" w:right="159"/>
              <w:rPr>
                <w:sz w:val="20"/>
              </w:rPr>
            </w:pPr>
            <w:r>
              <w:rPr>
                <w:sz w:val="20"/>
              </w:rPr>
              <w:t>Проценат запослених лица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завршетку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уговорне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обавезе***</w:t>
            </w:r>
          </w:p>
        </w:tc>
        <w:tc>
          <w:tcPr>
            <w:tcW w:w="3616" w:type="dxa"/>
          </w:tcPr>
          <w:p w:rsidR="0092521F" w:rsidRDefault="00EF0627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Више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92521F" w:rsidRDefault="00EF0627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Запослено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50% лица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92521F" w:rsidRDefault="00EF0627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Није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2521F">
        <w:trPr>
          <w:trHeight w:val="525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раније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користио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финансијска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5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2521F">
        <w:trPr>
          <w:trHeight w:val="527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Pr="001F6101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Уговорна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обавеза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још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траје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51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470"/>
        </w:trPr>
        <w:tc>
          <w:tcPr>
            <w:tcW w:w="8884" w:type="dxa"/>
            <w:gridSpan w:val="4"/>
          </w:tcPr>
          <w:p w:rsidR="0092521F" w:rsidRPr="001F6101" w:rsidRDefault="00EF0627">
            <w:pPr>
              <w:pStyle w:val="TableParagraph"/>
              <w:spacing w:before="117"/>
              <w:ind w:left="5770"/>
              <w:rPr>
                <w:b/>
                <w:sz w:val="20"/>
              </w:rPr>
            </w:pPr>
            <w:r w:rsidRPr="001F6101">
              <w:rPr>
                <w:b/>
                <w:sz w:val="20"/>
              </w:rPr>
              <w:t>МАКСИМАЛАН</w:t>
            </w:r>
            <w:r w:rsidRPr="001F6101">
              <w:rPr>
                <w:b/>
                <w:spacing w:val="-3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БРОЈ</w:t>
            </w:r>
            <w:r w:rsidRPr="001F6101">
              <w:rPr>
                <w:b/>
                <w:spacing w:val="-3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БОДОВА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17"/>
              <w:ind w:left="234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</w:tr>
      <w:tr w:rsidR="0092521F">
        <w:trPr>
          <w:trHeight w:val="928"/>
        </w:trPr>
        <w:tc>
          <w:tcPr>
            <w:tcW w:w="519" w:type="dxa"/>
          </w:tcPr>
          <w:p w:rsidR="0092521F" w:rsidRDefault="0092521F">
            <w:pPr>
              <w:pStyle w:val="TableParagraph"/>
              <w:spacing w:before="2"/>
              <w:rPr>
                <w:sz w:val="31"/>
              </w:rPr>
            </w:pPr>
          </w:p>
          <w:p w:rsidR="0092521F" w:rsidRDefault="00EF062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4.*</w:t>
            </w:r>
          </w:p>
        </w:tc>
        <w:tc>
          <w:tcPr>
            <w:tcW w:w="1558" w:type="dxa"/>
          </w:tcPr>
          <w:p w:rsidR="0092521F" w:rsidRPr="001F6101" w:rsidRDefault="00EF0627">
            <w:pPr>
              <w:pStyle w:val="TableParagraph"/>
              <w:spacing w:before="117"/>
              <w:ind w:left="120" w:right="247"/>
              <w:jc w:val="center"/>
              <w:rPr>
                <w:b/>
                <w:sz w:val="20"/>
              </w:rPr>
            </w:pPr>
            <w:r w:rsidRPr="001F6101">
              <w:rPr>
                <w:b/>
                <w:w w:val="95"/>
                <w:sz w:val="20"/>
              </w:rPr>
              <w:t>Припадност</w:t>
            </w:r>
            <w:r w:rsidRPr="001F6101">
              <w:rPr>
                <w:b/>
                <w:spacing w:val="1"/>
                <w:w w:val="95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приватном</w:t>
            </w:r>
            <w:r w:rsidRPr="001F6101">
              <w:rPr>
                <w:b/>
                <w:spacing w:val="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сектору</w:t>
            </w:r>
          </w:p>
        </w:tc>
        <w:tc>
          <w:tcPr>
            <w:tcW w:w="6807" w:type="dxa"/>
            <w:gridSpan w:val="2"/>
          </w:tcPr>
          <w:p w:rsidR="0092521F" w:rsidRDefault="0092521F">
            <w:pPr>
              <w:pStyle w:val="TableParagraph"/>
              <w:rPr>
                <w:sz w:val="21"/>
              </w:rPr>
            </w:pPr>
          </w:p>
          <w:p w:rsidR="0092521F" w:rsidRDefault="00EF0627" w:rsidP="001E73F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припада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приватном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сектору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територији</w:t>
            </w:r>
            <w:r w:rsidR="001F6101">
              <w:rPr>
                <w:sz w:val="20"/>
                <w:lang w:val="sr-Cyrl-RS"/>
              </w:rPr>
              <w:t xml:space="preserve"> општине</w:t>
            </w:r>
            <w:r>
              <w:rPr>
                <w:spacing w:val="22"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  <w:spacing w:before="2"/>
              <w:rPr>
                <w:sz w:val="31"/>
              </w:rPr>
            </w:pPr>
          </w:p>
          <w:p w:rsidR="0092521F" w:rsidRDefault="00EF062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2521F">
        <w:trPr>
          <w:trHeight w:val="472"/>
        </w:trPr>
        <w:tc>
          <w:tcPr>
            <w:tcW w:w="8884" w:type="dxa"/>
            <w:gridSpan w:val="4"/>
          </w:tcPr>
          <w:p w:rsidR="0092521F" w:rsidRPr="001F6101" w:rsidRDefault="00EF0627" w:rsidP="001E73F0">
            <w:pPr>
              <w:pStyle w:val="TableParagraph"/>
              <w:spacing w:line="230" w:lineRule="atLeast"/>
              <w:ind w:left="1997" w:firstLine="727"/>
              <w:rPr>
                <w:b/>
                <w:sz w:val="20"/>
              </w:rPr>
            </w:pPr>
            <w:r w:rsidRPr="001F6101">
              <w:rPr>
                <w:b/>
                <w:sz w:val="20"/>
              </w:rPr>
              <w:t>МАКСИМАЛАН</w:t>
            </w:r>
            <w:r w:rsidRPr="001F6101">
              <w:rPr>
                <w:b/>
                <w:spacing w:val="-2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БРОЈ</w:t>
            </w:r>
            <w:r w:rsidRPr="001F6101">
              <w:rPr>
                <w:b/>
                <w:spacing w:val="-1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БОДОВА</w:t>
            </w:r>
            <w:r w:rsidRPr="001F6101">
              <w:rPr>
                <w:b/>
                <w:spacing w:val="-6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ЗА</w:t>
            </w:r>
            <w:r w:rsidRPr="001F6101">
              <w:rPr>
                <w:b/>
                <w:spacing w:val="-5"/>
                <w:sz w:val="20"/>
              </w:rPr>
              <w:t xml:space="preserve"> </w:t>
            </w:r>
            <w:r w:rsidRPr="001F6101">
              <w:rPr>
                <w:b/>
                <w:sz w:val="20"/>
              </w:rPr>
              <w:t>ЗАХТЕВЕ</w:t>
            </w:r>
            <w:r w:rsidRPr="001F6101">
              <w:rPr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19"/>
              <w:ind w:left="234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</w:t>
            </w:r>
          </w:p>
        </w:tc>
      </w:tr>
    </w:tbl>
    <w:p w:rsidR="0092521F" w:rsidRDefault="00EF0627">
      <w:pPr>
        <w:spacing w:before="120" w:line="244" w:lineRule="auto"/>
        <w:ind w:left="212" w:right="213"/>
        <w:jc w:val="both"/>
        <w:rPr>
          <w:sz w:val="20"/>
        </w:rPr>
      </w:pPr>
      <w:r>
        <w:rPr>
          <w:sz w:val="20"/>
        </w:rPr>
        <w:t>**Критеријум „Претходно коришћена средства Националне службе кроз меру стручне праксе“ односи се</w:t>
      </w:r>
      <w:r>
        <w:rPr>
          <w:spacing w:val="1"/>
          <w:sz w:val="20"/>
        </w:rPr>
        <w:t xml:space="preserve"> </w:t>
      </w:r>
      <w:r>
        <w:rPr>
          <w:sz w:val="20"/>
        </w:rPr>
        <w:t>на меру стручне праксе спроведену у организацији Националне службе по јавним позивима у, 2019.</w:t>
      </w:r>
      <w:r w:rsidR="00BE5190">
        <w:rPr>
          <w:sz w:val="20"/>
        </w:rPr>
        <w:t>,</w:t>
      </w:r>
      <w:r>
        <w:rPr>
          <w:sz w:val="20"/>
        </w:rPr>
        <w:t xml:space="preserve"> 2020.</w:t>
      </w:r>
      <w:r>
        <w:rPr>
          <w:spacing w:val="4"/>
          <w:sz w:val="20"/>
        </w:rPr>
        <w:t xml:space="preserve"> </w:t>
      </w:r>
      <w:r w:rsidR="00BE5190">
        <w:rPr>
          <w:spacing w:val="4"/>
          <w:sz w:val="20"/>
          <w:lang w:val="sr-Cyrl-RS"/>
        </w:rPr>
        <w:t>и 2021.</w:t>
      </w:r>
      <w:r>
        <w:rPr>
          <w:sz w:val="20"/>
        </w:rPr>
        <w:t>години.</w:t>
      </w:r>
    </w:p>
    <w:p w:rsidR="0092521F" w:rsidRDefault="00EF0627">
      <w:pPr>
        <w:spacing w:before="119" w:line="242" w:lineRule="auto"/>
        <w:ind w:left="212" w:right="210"/>
        <w:jc w:val="both"/>
        <w:rPr>
          <w:sz w:val="20"/>
        </w:rPr>
      </w:pPr>
      <w:r>
        <w:rPr>
          <w:sz w:val="20"/>
        </w:rPr>
        <w:t>***Критеријум</w:t>
      </w:r>
      <w:r>
        <w:rPr>
          <w:spacing w:val="-5"/>
          <w:sz w:val="20"/>
        </w:rPr>
        <w:t xml:space="preserve"> </w:t>
      </w:r>
      <w:r>
        <w:rPr>
          <w:sz w:val="20"/>
        </w:rPr>
        <w:t>„Проценат</w:t>
      </w:r>
      <w:r>
        <w:rPr>
          <w:spacing w:val="-3"/>
          <w:sz w:val="20"/>
        </w:rPr>
        <w:t xml:space="preserve"> </w:t>
      </w:r>
      <w:r>
        <w:rPr>
          <w:sz w:val="20"/>
        </w:rPr>
        <w:t>запослених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завршетку</w:t>
      </w:r>
      <w:r>
        <w:rPr>
          <w:spacing w:val="1"/>
          <w:sz w:val="20"/>
        </w:rPr>
        <w:t xml:space="preserve"> </w:t>
      </w:r>
      <w:r>
        <w:rPr>
          <w:sz w:val="20"/>
        </w:rPr>
        <w:t>уговорне</w:t>
      </w:r>
      <w:r>
        <w:rPr>
          <w:spacing w:val="-4"/>
          <w:sz w:val="20"/>
        </w:rPr>
        <w:t xml:space="preserve"> </w:t>
      </w:r>
      <w:r>
        <w:rPr>
          <w:sz w:val="20"/>
        </w:rPr>
        <w:t>обавезе”</w:t>
      </w:r>
      <w:r>
        <w:rPr>
          <w:spacing w:val="-3"/>
          <w:sz w:val="20"/>
        </w:rPr>
        <w:t xml:space="preserve"> </w:t>
      </w:r>
      <w:r>
        <w:rPr>
          <w:sz w:val="20"/>
        </w:rPr>
        <w:t>подразумева</w:t>
      </w:r>
      <w:r>
        <w:rPr>
          <w:spacing w:val="-4"/>
          <w:sz w:val="20"/>
        </w:rPr>
        <w:t xml:space="preserve"> </w:t>
      </w:r>
      <w:r>
        <w:rPr>
          <w:sz w:val="20"/>
        </w:rPr>
        <w:t>број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5"/>
          <w:sz w:val="20"/>
        </w:rPr>
        <w:t xml:space="preserve"> </w:t>
      </w:r>
      <w:r>
        <w:rPr>
          <w:sz w:val="20"/>
        </w:rPr>
        <w:t>која</w:t>
      </w:r>
      <w:r>
        <w:rPr>
          <w:spacing w:val="-6"/>
          <w:sz w:val="20"/>
        </w:rPr>
        <w:t xml:space="preserve"> </w:t>
      </w:r>
      <w:r>
        <w:rPr>
          <w:sz w:val="20"/>
        </w:rPr>
        <w:t>су</w:t>
      </w:r>
      <w:r>
        <w:rPr>
          <w:spacing w:val="-50"/>
          <w:sz w:val="20"/>
        </w:rPr>
        <w:t xml:space="preserve"> </w:t>
      </w:r>
      <w:r>
        <w:rPr>
          <w:sz w:val="20"/>
        </w:rPr>
        <w:t>на 180-ти дан по изласку из мере/завршетку уговорне обавезе засновала радни однос код истог или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другог послодавца. Наведене податке Национална служба ће утврдити на основу увида у базу података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свог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информационог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система.</w:t>
      </w:r>
    </w:p>
    <w:p w:rsidR="00E84F3C" w:rsidRDefault="00E84F3C" w:rsidP="00E84F3C">
      <w:pPr>
        <w:pStyle w:val="BodyText"/>
        <w:spacing w:before="5" w:line="242" w:lineRule="auto"/>
        <w:ind w:right="211"/>
      </w:pPr>
      <w:r>
        <w:t>Уколико постоји већи</w:t>
      </w:r>
      <w:r>
        <w:rPr>
          <w:spacing w:val="1"/>
        </w:rPr>
        <w:t xml:space="preserve"> </w:t>
      </w:r>
      <w:r>
        <w:t>број захтева са истим бројем бодова по појединачним критеријумима, одлучиваће се по</w:t>
      </w:r>
      <w:r>
        <w:rPr>
          <w:spacing w:val="-6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3"/>
        </w:rPr>
        <w:t xml:space="preserve"> </w:t>
      </w:r>
      <w:r>
        <w:t>захтева.</w:t>
      </w:r>
    </w:p>
    <w:p w:rsidR="00E84F3C" w:rsidRDefault="00E84F3C" w:rsidP="00E84F3C">
      <w:pPr>
        <w:pStyle w:val="BodyText"/>
        <w:spacing w:before="5" w:line="242" w:lineRule="auto"/>
        <w:ind w:right="211"/>
      </w:pPr>
    </w:p>
    <w:p w:rsidR="00E84F3C" w:rsidRDefault="00E84F3C" w:rsidP="00E84F3C">
      <w:pPr>
        <w:pStyle w:val="BodyText"/>
        <w:spacing w:before="5" w:line="242" w:lineRule="auto"/>
        <w:ind w:right="211"/>
        <w:rPr>
          <w:lang w:val="sr-Cyrl-RS"/>
        </w:rPr>
      </w:pPr>
      <w:r>
        <w:rPr>
          <w:lang w:val="sr-Cyrl-RS"/>
        </w:rPr>
        <w:t>Ранг листа захтева објављује се на огласној табли Испоставе Владичин Хан.</w:t>
      </w:r>
    </w:p>
    <w:p w:rsidR="0092521F" w:rsidRPr="001F6101" w:rsidRDefault="00EF0627">
      <w:pPr>
        <w:pStyle w:val="Heading1"/>
        <w:spacing w:before="195"/>
        <w:ind w:left="212"/>
        <w:rPr>
          <w:rFonts w:ascii="Microsoft Sans Serif" w:hAnsi="Microsoft Sans Serif" w:cs="Microsoft Sans Serif"/>
        </w:rPr>
      </w:pPr>
      <w:r w:rsidRPr="001F6101">
        <w:rPr>
          <w:rFonts w:ascii="Microsoft Sans Serif" w:hAnsi="Microsoft Sans Serif" w:cs="Microsoft Sans Serif"/>
        </w:rPr>
        <w:t>Динамика</w:t>
      </w:r>
      <w:r w:rsidRPr="001F6101">
        <w:rPr>
          <w:rFonts w:ascii="Microsoft Sans Serif" w:hAnsi="Microsoft Sans Serif" w:cs="Microsoft Sans Serif"/>
          <w:spacing w:val="-4"/>
        </w:rPr>
        <w:t xml:space="preserve"> </w:t>
      </w:r>
      <w:r w:rsidRPr="001F6101">
        <w:rPr>
          <w:rFonts w:ascii="Microsoft Sans Serif" w:hAnsi="Microsoft Sans Serif" w:cs="Microsoft Sans Serif"/>
        </w:rPr>
        <w:t>одлучивања</w:t>
      </w:r>
    </w:p>
    <w:p w:rsidR="0092521F" w:rsidRDefault="00EF0627">
      <w:pPr>
        <w:pStyle w:val="BodyText"/>
        <w:spacing w:before="203" w:line="244" w:lineRule="auto"/>
        <w:ind w:right="210"/>
      </w:pPr>
      <w:r>
        <w:t>Одлука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спровођењу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стручне</w:t>
      </w:r>
      <w:r>
        <w:rPr>
          <w:spacing w:val="1"/>
        </w:rPr>
        <w:t xml:space="preserve"> </w:t>
      </w:r>
      <w:r>
        <w:t>праксе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oд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-61"/>
        </w:rPr>
        <w:t xml:space="preserve"> </w:t>
      </w:r>
      <w:r>
        <w:t>подношења захтева. Изузетно, захтеви који испуњавају услове Јавног позива, а по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није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одлучено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наведеном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поново</w:t>
      </w:r>
      <w:r>
        <w:rPr>
          <w:spacing w:val="1"/>
        </w:rPr>
        <w:t xml:space="preserve"> </w:t>
      </w:r>
      <w:r>
        <w:t>узети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разматрање</w:t>
      </w:r>
      <w:r>
        <w:rPr>
          <w:spacing w:val="2"/>
        </w:rPr>
        <w:t xml:space="preserve"> </w:t>
      </w:r>
      <w:r>
        <w:t>уколико се</w:t>
      </w:r>
      <w:r>
        <w:rPr>
          <w:spacing w:val="2"/>
        </w:rPr>
        <w:t xml:space="preserve"> </w:t>
      </w:r>
      <w:r>
        <w:t>за то</w:t>
      </w:r>
      <w:r>
        <w:rPr>
          <w:spacing w:val="3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услови.</w:t>
      </w:r>
    </w:p>
    <w:p w:rsidR="0092521F" w:rsidRDefault="00EF0627">
      <w:pPr>
        <w:pStyle w:val="BodyText"/>
        <w:spacing w:before="116" w:line="244" w:lineRule="auto"/>
        <w:ind w:right="213"/>
      </w:pPr>
      <w:r>
        <w:t>Национална служба задржава право да приликом одлучивања по поднетом захтеву</w:t>
      </w:r>
      <w:r>
        <w:rPr>
          <w:spacing w:val="1"/>
        </w:rPr>
        <w:t xml:space="preserve"> </w:t>
      </w:r>
      <w:r>
        <w:t>изврши</w:t>
      </w:r>
      <w:r>
        <w:rPr>
          <w:spacing w:val="1"/>
        </w:rPr>
        <w:t xml:space="preserve"> </w:t>
      </w:r>
      <w:r>
        <w:t>корекцију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тражених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расположивом</w:t>
      </w:r>
      <w:r>
        <w:rPr>
          <w:spacing w:val="1"/>
        </w:rPr>
        <w:t xml:space="preserve"> </w:t>
      </w:r>
      <w:r>
        <w:t>квотом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опредељена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филијалу.</w:t>
      </w:r>
    </w:p>
    <w:p w:rsidR="0092521F" w:rsidRPr="001F6101" w:rsidRDefault="00EF0627">
      <w:pPr>
        <w:pStyle w:val="Heading1"/>
        <w:tabs>
          <w:tab w:val="left" w:pos="3480"/>
          <w:tab w:val="left" w:pos="10215"/>
        </w:tabs>
        <w:spacing w:before="233"/>
        <w:rPr>
          <w:rFonts w:ascii="Microsoft Sans Serif" w:hAnsi="Microsoft Sans Serif" w:cs="Microsoft Sans Serif"/>
        </w:rPr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1F6101">
        <w:rPr>
          <w:rFonts w:ascii="Microsoft Sans Serif" w:hAnsi="Microsoft Sans Serif" w:cs="Microsoft Sans Serif"/>
          <w:shd w:val="clear" w:color="auto" w:fill="F1F1F1"/>
        </w:rPr>
        <w:t>V ЗАКЉУЧИВАЊЕ</w:t>
      </w:r>
      <w:r w:rsidRPr="001F6101">
        <w:rPr>
          <w:rFonts w:ascii="Microsoft Sans Serif" w:hAnsi="Microsoft Sans Serif" w:cs="Microsoft Sans Serif"/>
          <w:spacing w:val="-1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УГОВОРА</w:t>
      </w:r>
      <w:r w:rsidRPr="001F6101">
        <w:rPr>
          <w:rFonts w:ascii="Microsoft Sans Serif" w:hAnsi="Microsoft Sans Serif" w:cs="Microsoft Sans Serif"/>
          <w:shd w:val="clear" w:color="auto" w:fill="F1F1F1"/>
        </w:rPr>
        <w:tab/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line="244" w:lineRule="auto"/>
        <w:ind w:right="210"/>
      </w:pPr>
      <w:r>
        <w:t>Рок за реализацију одлуке о спровођењу мере, односно закључивање уговора којим се</w:t>
      </w:r>
      <w:r>
        <w:rPr>
          <w:spacing w:val="1"/>
        </w:rPr>
        <w:t xml:space="preserve"> </w:t>
      </w:r>
      <w:r>
        <w:t>уређују међусобна права и обавезе је 45 дана од дана доношења одлуке. У случају да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датума</w:t>
      </w:r>
      <w:r>
        <w:rPr>
          <w:spacing w:val="1"/>
        </w:rPr>
        <w:t xml:space="preserve"> </w:t>
      </w:r>
      <w:r>
        <w:t>доношења одлуке</w:t>
      </w:r>
      <w:r>
        <w:rPr>
          <w:spacing w:val="1"/>
        </w:rPr>
        <w:t xml:space="preserve"> </w:t>
      </w:r>
      <w:r>
        <w:t>до краја календарске</w:t>
      </w:r>
      <w:r>
        <w:rPr>
          <w:spacing w:val="63"/>
        </w:rPr>
        <w:t xml:space="preserve"> </w:t>
      </w:r>
      <w:r>
        <w:t>године</w:t>
      </w:r>
      <w:r>
        <w:rPr>
          <w:spacing w:val="64"/>
        </w:rPr>
        <w:t xml:space="preserve"> </w:t>
      </w:r>
      <w:r>
        <w:t>у којој</w:t>
      </w:r>
      <w:r>
        <w:rPr>
          <w:spacing w:val="64"/>
        </w:rPr>
        <w:t xml:space="preserve"> </w:t>
      </w:r>
      <w:r>
        <w:t>је</w:t>
      </w:r>
      <w:r>
        <w:rPr>
          <w:spacing w:val="64"/>
        </w:rPr>
        <w:t xml:space="preserve"> </w:t>
      </w:r>
      <w:r>
        <w:t>донета</w:t>
      </w:r>
      <w:r>
        <w:rPr>
          <w:spacing w:val="63"/>
        </w:rPr>
        <w:t xml:space="preserve"> </w:t>
      </w:r>
      <w:r>
        <w:t>одлука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мање од 45</w:t>
      </w:r>
      <w:r>
        <w:rPr>
          <w:spacing w:val="1"/>
        </w:rPr>
        <w:t xml:space="preserve"> </w:t>
      </w:r>
      <w:r>
        <w:t>дана, уговори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послодавца, односно</w:t>
      </w:r>
      <w:r>
        <w:rPr>
          <w:spacing w:val="1"/>
        </w:rPr>
        <w:t xml:space="preserve"> </w:t>
      </w:r>
      <w:r>
        <w:t>незапосленог,</w:t>
      </w:r>
      <w:r>
        <w:rPr>
          <w:spacing w:val="5"/>
        </w:rPr>
        <w:t xml:space="preserve"> </w:t>
      </w:r>
      <w:r>
        <w:t>морају</w:t>
      </w:r>
      <w:r>
        <w:rPr>
          <w:spacing w:val="7"/>
        </w:rPr>
        <w:t xml:space="preserve"> </w:t>
      </w:r>
      <w:r>
        <w:t>бити</w:t>
      </w:r>
      <w:r>
        <w:rPr>
          <w:spacing w:val="10"/>
        </w:rPr>
        <w:t xml:space="preserve"> </w:t>
      </w:r>
      <w:r>
        <w:t>закључени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краја</w:t>
      </w:r>
      <w:r>
        <w:rPr>
          <w:spacing w:val="7"/>
        </w:rPr>
        <w:t xml:space="preserve"> </w:t>
      </w:r>
      <w:r>
        <w:t>календарске</w:t>
      </w:r>
      <w:r>
        <w:rPr>
          <w:spacing w:val="8"/>
        </w:rPr>
        <w:t xml:space="preserve"> </w:t>
      </w:r>
      <w:r>
        <w:t>године.</w:t>
      </w:r>
    </w:p>
    <w:p w:rsidR="0092521F" w:rsidRDefault="00EF0627">
      <w:pPr>
        <w:pStyle w:val="BodyText"/>
        <w:spacing w:before="115" w:line="244" w:lineRule="auto"/>
        <w:ind w:right="209"/>
      </w:pPr>
      <w:r>
        <w:t>У циљу закључивања уговора са послодавцем, послодавац је у обавези да Националној</w:t>
      </w:r>
      <w:r>
        <w:rPr>
          <w:spacing w:val="-61"/>
        </w:rPr>
        <w:t xml:space="preserve"> </w:t>
      </w:r>
      <w:r>
        <w:t>служби достави потписан уговор о стручном оспособљавању са незапосленим лицем.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достављене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послодавцем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ангажованим</w:t>
      </w:r>
      <w:r>
        <w:rPr>
          <w:spacing w:val="1"/>
        </w:rPr>
        <w:t xml:space="preserve"> </w:t>
      </w:r>
      <w:r>
        <w:t>лицем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стручној</w:t>
      </w:r>
      <w:r>
        <w:rPr>
          <w:spacing w:val="1"/>
        </w:rPr>
        <w:t xml:space="preserve"> </w:t>
      </w:r>
      <w:r>
        <w:t>пракси</w:t>
      </w:r>
      <w:r>
        <w:rPr>
          <w:spacing w:val="1"/>
        </w:rPr>
        <w:t xml:space="preserve"> </w:t>
      </w:r>
      <w:r>
        <w:t>закључити</w:t>
      </w:r>
      <w:r>
        <w:rPr>
          <w:spacing w:val="1"/>
        </w:rPr>
        <w:t xml:space="preserve"> </w:t>
      </w:r>
      <w:r>
        <w:t>уговоре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регулишу</w:t>
      </w:r>
      <w:r>
        <w:rPr>
          <w:spacing w:val="1"/>
        </w:rPr>
        <w:t xml:space="preserve"> </w:t>
      </w:r>
      <w:r>
        <w:t>међусобна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обавезе.</w:t>
      </w:r>
    </w:p>
    <w:p w:rsidR="0092521F" w:rsidRDefault="00EF0627">
      <w:pPr>
        <w:pStyle w:val="BodyText"/>
        <w:spacing w:before="115" w:line="242" w:lineRule="auto"/>
        <w:ind w:right="212"/>
      </w:pPr>
      <w:r>
        <w:t>Датум почетка спровођења мере стручне праксе мора бити после датума доношења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спровођењу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стручне</w:t>
      </w:r>
      <w:r>
        <w:rPr>
          <w:spacing w:val="1"/>
        </w:rPr>
        <w:t xml:space="preserve"> </w:t>
      </w:r>
      <w:r>
        <w:t>праксе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календарске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којој</w:t>
      </w:r>
      <w:r>
        <w:rPr>
          <w:spacing w:val="64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донета</w:t>
      </w:r>
      <w:r>
        <w:rPr>
          <w:spacing w:val="6"/>
        </w:rPr>
        <w:t xml:space="preserve"> </w:t>
      </w:r>
      <w:r>
        <w:t>одлука.</w:t>
      </w:r>
    </w:p>
    <w:p w:rsidR="0092521F" w:rsidRDefault="0092521F">
      <w:pPr>
        <w:pStyle w:val="BodyText"/>
        <w:spacing w:before="1"/>
        <w:ind w:left="0"/>
        <w:jc w:val="left"/>
        <w:rPr>
          <w:sz w:val="21"/>
        </w:rPr>
      </w:pPr>
    </w:p>
    <w:p w:rsidR="0092521F" w:rsidRPr="001F6101" w:rsidRDefault="00EF0627">
      <w:pPr>
        <w:pStyle w:val="Heading1"/>
        <w:tabs>
          <w:tab w:val="left" w:pos="3652"/>
          <w:tab w:val="left" w:pos="10215"/>
        </w:tabs>
        <w:rPr>
          <w:rFonts w:ascii="Microsoft Sans Serif" w:hAnsi="Microsoft Sans Serif" w:cs="Microsoft Sans Serif"/>
        </w:rPr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1F6101">
        <w:rPr>
          <w:rFonts w:ascii="Microsoft Sans Serif" w:hAnsi="Microsoft Sans Serif" w:cs="Microsoft Sans Serif"/>
          <w:shd w:val="clear" w:color="auto" w:fill="F1F1F1"/>
        </w:rPr>
        <w:t>VI</w:t>
      </w:r>
      <w:r w:rsidRPr="001F6101">
        <w:rPr>
          <w:rFonts w:ascii="Microsoft Sans Serif" w:hAnsi="Microsoft Sans Serif" w:cs="Microsoft Sans Serif"/>
          <w:spacing w:val="-2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ОБАВЕЗЕ</w:t>
      </w:r>
      <w:r w:rsidRPr="001F6101">
        <w:rPr>
          <w:rFonts w:ascii="Microsoft Sans Serif" w:hAnsi="Microsoft Sans Serif" w:cs="Microsoft Sans Serif"/>
          <w:spacing w:val="-3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ИЗ</w:t>
      </w:r>
      <w:r w:rsidRPr="001F6101">
        <w:rPr>
          <w:rFonts w:ascii="Microsoft Sans Serif" w:hAnsi="Microsoft Sans Serif" w:cs="Microsoft Sans Serif"/>
          <w:spacing w:val="-2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УГОВОРА</w:t>
      </w:r>
      <w:r w:rsidRPr="001F6101">
        <w:rPr>
          <w:rFonts w:ascii="Microsoft Sans Serif" w:hAnsi="Microsoft Sans Serif" w:cs="Microsoft Sans Serif"/>
          <w:shd w:val="clear" w:color="auto" w:fill="F1F1F1"/>
        </w:rPr>
        <w:tab/>
      </w:r>
    </w:p>
    <w:p w:rsidR="0092521F" w:rsidRPr="001F6101" w:rsidRDefault="0092521F">
      <w:pPr>
        <w:pStyle w:val="BodyText"/>
        <w:spacing w:before="3"/>
        <w:ind w:left="0"/>
        <w:jc w:val="left"/>
        <w:rPr>
          <w:b/>
          <w:sz w:val="21"/>
        </w:rPr>
      </w:pPr>
    </w:p>
    <w:p w:rsidR="0092521F" w:rsidRDefault="00EF0627">
      <w:pPr>
        <w:pStyle w:val="BodyText"/>
        <w:jc w:val="left"/>
      </w:pPr>
      <w:r>
        <w:t>Послодавац</w:t>
      </w:r>
      <w:r>
        <w:rPr>
          <w:spacing w:val="-2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обавези да: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3"/>
          <w:tab w:val="left" w:pos="574"/>
        </w:tabs>
        <w:spacing w:before="1" w:line="293" w:lineRule="exact"/>
        <w:ind w:left="573" w:hanging="362"/>
        <w:jc w:val="left"/>
        <w:rPr>
          <w:sz w:val="24"/>
        </w:rPr>
      </w:pPr>
      <w:r>
        <w:rPr>
          <w:sz w:val="24"/>
        </w:rPr>
        <w:t>стручно</w:t>
      </w:r>
      <w:r>
        <w:rPr>
          <w:spacing w:val="-5"/>
          <w:sz w:val="24"/>
        </w:rPr>
        <w:t xml:space="preserve"> </w:t>
      </w:r>
      <w:r>
        <w:rPr>
          <w:sz w:val="24"/>
        </w:rPr>
        <w:t>оспособљава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незапослено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дужини</w:t>
      </w:r>
      <w:r>
        <w:rPr>
          <w:spacing w:val="-4"/>
          <w:sz w:val="24"/>
        </w:rPr>
        <w:t xml:space="preserve"> </w:t>
      </w:r>
      <w:r>
        <w:rPr>
          <w:sz w:val="24"/>
        </w:rPr>
        <w:t>трајања</w:t>
      </w:r>
      <w:r>
        <w:rPr>
          <w:spacing w:val="-4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6"/>
          <w:sz w:val="24"/>
        </w:rPr>
        <w:t xml:space="preserve"> </w:t>
      </w:r>
      <w:r>
        <w:rPr>
          <w:sz w:val="24"/>
        </w:rPr>
        <w:t>обавезе;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3"/>
          <w:tab w:val="left" w:pos="574"/>
        </w:tabs>
        <w:spacing w:line="242" w:lineRule="auto"/>
        <w:ind w:right="215" w:hanging="359"/>
        <w:jc w:val="left"/>
        <w:rPr>
          <w:sz w:val="24"/>
        </w:rPr>
      </w:pPr>
      <w:r>
        <w:rPr>
          <w:sz w:val="24"/>
        </w:rPr>
        <w:t>доставља</w:t>
      </w:r>
      <w:r>
        <w:rPr>
          <w:spacing w:val="22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23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22"/>
          <w:sz w:val="24"/>
        </w:rPr>
        <w:t xml:space="preserve"> </w:t>
      </w:r>
      <w:r>
        <w:rPr>
          <w:sz w:val="24"/>
        </w:rPr>
        <w:t>извештаје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присутности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лица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стручној</w:t>
      </w:r>
      <w:r>
        <w:rPr>
          <w:spacing w:val="23"/>
          <w:sz w:val="24"/>
        </w:rPr>
        <w:t xml:space="preserve"> </w:t>
      </w:r>
      <w:r>
        <w:rPr>
          <w:sz w:val="24"/>
        </w:rPr>
        <w:t>пракси,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-6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4"/>
          <w:sz w:val="24"/>
        </w:rPr>
        <w:t xml:space="preserve"> </w:t>
      </w:r>
      <w:r>
        <w:rPr>
          <w:sz w:val="24"/>
        </w:rPr>
        <w:t>уговором;</w:t>
      </w:r>
    </w:p>
    <w:p w:rsidR="0092521F" w:rsidRDefault="0092521F">
      <w:pPr>
        <w:spacing w:line="242" w:lineRule="auto"/>
        <w:rPr>
          <w:sz w:val="24"/>
        </w:rPr>
        <w:sectPr w:rsidR="0092521F">
          <w:headerReference w:type="default" r:id="rId9"/>
          <w:footerReference w:type="default" r:id="rId10"/>
          <w:pgSz w:w="12240" w:h="15840"/>
          <w:pgMar w:top="1060" w:right="920" w:bottom="1200" w:left="920" w:header="0" w:footer="975" w:gutter="0"/>
          <w:cols w:space="720"/>
        </w:sectPr>
      </w:pP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71" w:line="242" w:lineRule="auto"/>
        <w:ind w:right="212" w:hanging="359"/>
        <w:rPr>
          <w:sz w:val="24"/>
        </w:rPr>
      </w:pPr>
      <w:r>
        <w:rPr>
          <w:sz w:val="24"/>
        </w:rPr>
        <w:lastRenderedPageBreak/>
        <w:t>организује лицу на стручној пракси полагање стручног или приправничког испита 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рад,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неопходне</w:t>
      </w:r>
      <w:r>
        <w:rPr>
          <w:spacing w:val="6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2"/>
          <w:sz w:val="24"/>
        </w:rPr>
        <w:t xml:space="preserve"> </w:t>
      </w:r>
      <w:r>
        <w:rPr>
          <w:sz w:val="24"/>
        </w:rPr>
        <w:t>пред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надлежним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органом;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08" w:hanging="359"/>
        <w:rPr>
          <w:sz w:val="24"/>
        </w:rPr>
      </w:pPr>
      <w:r>
        <w:rPr>
          <w:sz w:val="24"/>
        </w:rPr>
        <w:t>изда</w:t>
      </w:r>
      <w:r>
        <w:rPr>
          <w:spacing w:val="1"/>
          <w:sz w:val="24"/>
        </w:rPr>
        <w:t xml:space="preserve"> </w:t>
      </w:r>
      <w:r>
        <w:rPr>
          <w:sz w:val="24"/>
        </w:rPr>
        <w:t>потврду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обављеној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стручној</w:t>
      </w:r>
      <w:r>
        <w:rPr>
          <w:spacing w:val="1"/>
          <w:sz w:val="24"/>
        </w:rPr>
        <w:t xml:space="preserve"> </w:t>
      </w:r>
      <w:r>
        <w:rPr>
          <w:sz w:val="24"/>
        </w:rPr>
        <w:t>пракси,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приправничком</w:t>
      </w:r>
      <w:r>
        <w:rPr>
          <w:spacing w:val="2"/>
          <w:sz w:val="24"/>
        </w:rPr>
        <w:t xml:space="preserve"> </w:t>
      </w:r>
      <w:r>
        <w:rPr>
          <w:sz w:val="24"/>
        </w:rPr>
        <w:t>испиту;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90" w:lineRule="exact"/>
        <w:ind w:left="573" w:hanging="362"/>
        <w:rPr>
          <w:sz w:val="24"/>
        </w:rPr>
      </w:pPr>
      <w:r>
        <w:rPr>
          <w:sz w:val="24"/>
        </w:rPr>
        <w:t>омогући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-7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17" w:hanging="359"/>
        <w:rPr>
          <w:sz w:val="24"/>
        </w:rPr>
      </w:pPr>
      <w:r>
        <w:rPr>
          <w:sz w:val="24"/>
        </w:rPr>
        <w:t>обавести Националну службу о свим променама које су од значаја за реализацију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2"/>
          <w:sz w:val="24"/>
        </w:rPr>
        <w:t xml:space="preserve"> </w:t>
      </w:r>
      <w:r>
        <w:rPr>
          <w:sz w:val="24"/>
        </w:rPr>
        <w:t>у року од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настанка промене.</w:t>
      </w:r>
    </w:p>
    <w:p w:rsidR="0092521F" w:rsidRDefault="00EF0627">
      <w:pPr>
        <w:pStyle w:val="BodyText"/>
        <w:spacing w:before="119" w:line="244" w:lineRule="auto"/>
        <w:ind w:right="211"/>
      </w:pPr>
      <w:r>
        <w:t>У случају прекида стручног оспособљавања лица на стручној пракси, послодавац може</w:t>
      </w:r>
      <w:r>
        <w:rPr>
          <w:spacing w:val="1"/>
        </w:rPr>
        <w:t xml:space="preserve"> </w:t>
      </w:r>
      <w:r>
        <w:t>да у року од 30 дана од дана прекида стручног оспособљавања изврши замену са</w:t>
      </w:r>
      <w:r>
        <w:rPr>
          <w:spacing w:val="1"/>
        </w:rPr>
        <w:t xml:space="preserve"> </w:t>
      </w:r>
      <w:r>
        <w:t>другим незапосленим лицем које испуњава потребне услове, у складу са законом, за</w:t>
      </w:r>
      <w:r>
        <w:rPr>
          <w:spacing w:val="1"/>
        </w:rPr>
        <w:t xml:space="preserve"> </w:t>
      </w:r>
      <w:r>
        <w:t>преостало</w:t>
      </w:r>
      <w:r>
        <w:rPr>
          <w:spacing w:val="-1"/>
        </w:rPr>
        <w:t xml:space="preserve"> </w:t>
      </w:r>
      <w:r>
        <w:t>време дефинисано</w:t>
      </w:r>
      <w:r>
        <w:rPr>
          <w:spacing w:val="-1"/>
        </w:rPr>
        <w:t xml:space="preserve"> </w:t>
      </w:r>
      <w:r>
        <w:t>уговором увећано</w:t>
      </w:r>
      <w:r>
        <w:rPr>
          <w:spacing w:val="-3"/>
        </w:rPr>
        <w:t xml:space="preserve"> </w:t>
      </w:r>
      <w:r>
        <w:t>за период</w:t>
      </w:r>
      <w:r>
        <w:rPr>
          <w:spacing w:val="-1"/>
        </w:rPr>
        <w:t xml:space="preserve"> </w:t>
      </w:r>
      <w:r>
        <w:t>спроведене</w:t>
      </w:r>
      <w:r>
        <w:rPr>
          <w:spacing w:val="-1"/>
        </w:rPr>
        <w:t xml:space="preserve"> </w:t>
      </w:r>
      <w:r>
        <w:t>замене.</w:t>
      </w:r>
    </w:p>
    <w:p w:rsidR="0092521F" w:rsidRPr="001F6101" w:rsidRDefault="00EF0627">
      <w:pPr>
        <w:pStyle w:val="Heading1"/>
        <w:tabs>
          <w:tab w:val="left" w:pos="2869"/>
          <w:tab w:val="left" w:pos="10215"/>
        </w:tabs>
        <w:spacing w:before="232"/>
        <w:jc w:val="both"/>
        <w:rPr>
          <w:rFonts w:ascii="Microsoft Sans Serif" w:hAnsi="Microsoft Sans Serif" w:cs="Microsoft Sans Serif"/>
        </w:rPr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1F6101">
        <w:rPr>
          <w:rFonts w:ascii="Microsoft Sans Serif" w:hAnsi="Microsoft Sans Serif" w:cs="Microsoft Sans Serif"/>
          <w:shd w:val="clear" w:color="auto" w:fill="F1F1F1"/>
        </w:rPr>
        <w:t>VII</w:t>
      </w:r>
      <w:r w:rsidRPr="001F6101">
        <w:rPr>
          <w:rFonts w:ascii="Microsoft Sans Serif" w:hAnsi="Microsoft Sans Serif" w:cs="Microsoft Sans Serif"/>
          <w:spacing w:val="2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ЗАШТИТА</w:t>
      </w:r>
      <w:r w:rsidRPr="001F6101">
        <w:rPr>
          <w:rFonts w:ascii="Microsoft Sans Serif" w:hAnsi="Microsoft Sans Serif" w:cs="Microsoft Sans Serif"/>
          <w:spacing w:val="-6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ПОДАТАКА</w:t>
      </w:r>
      <w:r w:rsidRPr="001F6101">
        <w:rPr>
          <w:rFonts w:ascii="Microsoft Sans Serif" w:hAnsi="Microsoft Sans Serif" w:cs="Microsoft Sans Serif"/>
          <w:spacing w:val="-6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О ЛИЧНОСТИ</w:t>
      </w:r>
      <w:r w:rsidRPr="001F6101">
        <w:rPr>
          <w:rFonts w:ascii="Microsoft Sans Serif" w:hAnsi="Microsoft Sans Serif" w:cs="Microsoft Sans Serif"/>
          <w:shd w:val="clear" w:color="auto" w:fill="F1F1F1"/>
        </w:rPr>
        <w:tab/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line="244" w:lineRule="auto"/>
        <w:ind w:right="208"/>
      </w:pPr>
      <w:r>
        <w:t>Сви подаци о личности који буду достављени Националној служби биће обрађивани</w:t>
      </w:r>
      <w:r>
        <w:rPr>
          <w:spacing w:val="1"/>
        </w:rPr>
        <w:t xml:space="preserve"> </w:t>
      </w:r>
      <w:r>
        <w:t>искључиво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сврху</w:t>
      </w:r>
      <w:r>
        <w:rPr>
          <w:spacing w:val="8"/>
        </w:rPr>
        <w:t xml:space="preserve"> </w:t>
      </w:r>
      <w:r>
        <w:t>учешћа</w:t>
      </w:r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Јавном</w:t>
      </w:r>
      <w:r>
        <w:rPr>
          <w:spacing w:val="9"/>
        </w:rPr>
        <w:t xml:space="preserve"> </w:t>
      </w:r>
      <w:r>
        <w:t>позиву,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складу</w:t>
      </w:r>
      <w:r>
        <w:rPr>
          <w:spacing w:val="7"/>
        </w:rPr>
        <w:t xml:space="preserve"> </w:t>
      </w:r>
      <w:r>
        <w:t>са</w:t>
      </w:r>
      <w:r>
        <w:rPr>
          <w:spacing w:val="9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заштити</w:t>
      </w:r>
      <w:r>
        <w:rPr>
          <w:spacing w:val="7"/>
        </w:rPr>
        <w:t xml:space="preserve"> </w:t>
      </w:r>
      <w:r>
        <w:t>података</w:t>
      </w:r>
      <w:r>
        <w:rPr>
          <w:spacing w:val="-6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личности.</w:t>
      </w:r>
    </w:p>
    <w:p w:rsidR="0092521F" w:rsidRDefault="00EF0627">
      <w:pPr>
        <w:pStyle w:val="BodyText"/>
        <w:spacing w:before="57" w:line="244" w:lineRule="auto"/>
        <w:ind w:right="209"/>
      </w:pPr>
      <w:r>
        <w:t>Приступ личним подацима имаће само овлашћена лица Националне службе која су</w:t>
      </w:r>
      <w:r>
        <w:rPr>
          <w:spacing w:val="1"/>
        </w:rPr>
        <w:t xml:space="preserve"> </w:t>
      </w:r>
      <w:r>
        <w:t>обавезана на чување поверљивости података о личности и неће их откривати трећој</w:t>
      </w:r>
      <w:r>
        <w:rPr>
          <w:spacing w:val="1"/>
        </w:rPr>
        <w:t xml:space="preserve"> </w:t>
      </w:r>
      <w:r>
        <w:t>страни, осим ако је то неопходно у сврху контроле поступка спровођења Јавног позива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ревизије.</w:t>
      </w:r>
    </w:p>
    <w:p w:rsidR="0092521F" w:rsidRDefault="00EF0627">
      <w:pPr>
        <w:pStyle w:val="BodyText"/>
        <w:spacing w:before="56" w:line="244" w:lineRule="auto"/>
        <w:ind w:right="211"/>
      </w:pPr>
      <w:r>
        <w:t>Национална служба ће чувати податке о личности у законом предвиђеном року, уз</w:t>
      </w:r>
      <w:r>
        <w:rPr>
          <w:spacing w:val="1"/>
        </w:rPr>
        <w:t xml:space="preserve"> </w:t>
      </w:r>
      <w:r>
        <w:t>примену</w:t>
      </w:r>
      <w:r>
        <w:rPr>
          <w:spacing w:val="-4"/>
        </w:rPr>
        <w:t xml:space="preserve"> </w:t>
      </w:r>
      <w:r>
        <w:t>одговарајућих</w:t>
      </w:r>
      <w:r>
        <w:rPr>
          <w:spacing w:val="-3"/>
        </w:rPr>
        <w:t xml:space="preserve"> </w:t>
      </w:r>
      <w:r>
        <w:t>техничких, организационих</w:t>
      </w:r>
      <w:r>
        <w:rPr>
          <w:spacing w:val="-3"/>
        </w:rPr>
        <w:t xml:space="preserve"> </w:t>
      </w:r>
      <w:r>
        <w:t>и кадровских</w:t>
      </w:r>
      <w:r>
        <w:rPr>
          <w:spacing w:val="-2"/>
        </w:rPr>
        <w:t xml:space="preserve"> </w:t>
      </w:r>
      <w:r>
        <w:t>мера.</w:t>
      </w:r>
    </w:p>
    <w:p w:rsidR="0092521F" w:rsidRDefault="00EF0627">
      <w:pPr>
        <w:pStyle w:val="BodyText"/>
        <w:spacing w:before="58" w:line="244" w:lineRule="auto"/>
        <w:ind w:right="213"/>
      </w:pPr>
      <w:r>
        <w:t>Лица</w:t>
      </w:r>
      <w:r>
        <w:rPr>
          <w:spacing w:val="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обрађују</w:t>
      </w:r>
      <w:r>
        <w:rPr>
          <w:spacing w:val="1"/>
        </w:rPr>
        <w:t xml:space="preserve"> </w:t>
      </w:r>
      <w:r>
        <w:t>имају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приступ,</w:t>
      </w:r>
      <w:r>
        <w:rPr>
          <w:spacing w:val="1"/>
        </w:rPr>
        <w:t xml:space="preserve"> </w:t>
      </w:r>
      <w:r>
        <w:t>исправку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брисање</w:t>
      </w:r>
      <w:r>
        <w:rPr>
          <w:spacing w:val="1"/>
        </w:rPr>
        <w:t xml:space="preserve"> </w:t>
      </w:r>
      <w:r>
        <w:t>својих</w:t>
      </w:r>
      <w:r>
        <w:rPr>
          <w:spacing w:val="-61"/>
        </w:rPr>
        <w:t xml:space="preserve"> </w:t>
      </w:r>
      <w:r>
        <w:t>података, право на ограничење обраде својих података, право на приговор и право на</w:t>
      </w:r>
      <w:r>
        <w:rPr>
          <w:spacing w:val="1"/>
        </w:rPr>
        <w:t xml:space="preserve"> </w:t>
      </w:r>
      <w:r>
        <w:t>притужбу</w:t>
      </w:r>
      <w:r>
        <w:rPr>
          <w:spacing w:val="-10"/>
        </w:rPr>
        <w:t xml:space="preserve"> </w:t>
      </w:r>
      <w:r>
        <w:t>Поверенику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информације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значаја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заштиту</w:t>
      </w:r>
      <w:r>
        <w:rPr>
          <w:spacing w:val="-8"/>
        </w:rPr>
        <w:t xml:space="preserve"> </w:t>
      </w:r>
      <w:r>
        <w:t>података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личности.</w:t>
      </w:r>
    </w:p>
    <w:p w:rsidR="0092521F" w:rsidRPr="001F6101" w:rsidRDefault="00EF0627">
      <w:pPr>
        <w:pStyle w:val="Heading1"/>
        <w:tabs>
          <w:tab w:val="left" w:pos="3492"/>
          <w:tab w:val="left" w:pos="10215"/>
        </w:tabs>
        <w:spacing w:before="233"/>
        <w:jc w:val="both"/>
        <w:rPr>
          <w:rFonts w:ascii="Microsoft Sans Serif" w:hAnsi="Microsoft Sans Serif" w:cs="Microsoft Sans Serif"/>
        </w:rPr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1F6101">
        <w:rPr>
          <w:rFonts w:ascii="Microsoft Sans Serif" w:hAnsi="Microsoft Sans Serif" w:cs="Microsoft Sans Serif"/>
          <w:shd w:val="clear" w:color="auto" w:fill="F1F1F1"/>
        </w:rPr>
        <w:t>VIII</w:t>
      </w:r>
      <w:r w:rsidRPr="001F6101">
        <w:rPr>
          <w:rFonts w:ascii="Microsoft Sans Serif" w:hAnsi="Microsoft Sans Serif" w:cs="Microsoft Sans Serif"/>
          <w:spacing w:val="-3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ОСТАЛЕ</w:t>
      </w:r>
      <w:r w:rsidRPr="001F6101">
        <w:rPr>
          <w:rFonts w:ascii="Microsoft Sans Serif" w:hAnsi="Microsoft Sans Serif" w:cs="Microsoft Sans Serif"/>
          <w:spacing w:val="-3"/>
          <w:shd w:val="clear" w:color="auto" w:fill="F1F1F1"/>
        </w:rPr>
        <w:t xml:space="preserve"> </w:t>
      </w:r>
      <w:r w:rsidRPr="001F6101">
        <w:rPr>
          <w:rFonts w:ascii="Microsoft Sans Serif" w:hAnsi="Microsoft Sans Serif" w:cs="Microsoft Sans Serif"/>
          <w:shd w:val="clear" w:color="auto" w:fill="F1F1F1"/>
        </w:rPr>
        <w:t>ИНФОРМАЦИЈЕ</w:t>
      </w:r>
      <w:r w:rsidRPr="001F6101">
        <w:rPr>
          <w:rFonts w:ascii="Microsoft Sans Serif" w:hAnsi="Microsoft Sans Serif" w:cs="Microsoft Sans Serif"/>
          <w:shd w:val="clear" w:color="auto" w:fill="F1F1F1"/>
        </w:rPr>
        <w:tab/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B0663F" w:rsidRDefault="00B0663F" w:rsidP="00B0663F">
      <w:pPr>
        <w:pStyle w:val="BodyText"/>
        <w:spacing w:before="1" w:line="244" w:lineRule="auto"/>
        <w:ind w:right="208"/>
      </w:pPr>
      <w:r>
        <w:t xml:space="preserve">Информације о програму могу се добити у надлежној организационој јединици Националне службе или на сајту www.nsz.gov.rs, као и на званичном сајту општине </w:t>
      </w:r>
      <w:r w:rsidR="00DF75B2" w:rsidRPr="00DF75B2">
        <w:rPr>
          <w:lang w:val="sr-Cyrl-RS"/>
        </w:rPr>
        <w:t>Владичин Хан</w:t>
      </w:r>
      <w:r w:rsidR="001F6101" w:rsidRPr="00DF75B2">
        <w:rPr>
          <w:lang w:val="sr-Cyrl-RS"/>
        </w:rPr>
        <w:t>,</w:t>
      </w:r>
      <w:r>
        <w:t xml:space="preserve"> www.</w:t>
      </w:r>
      <w:r w:rsidR="00DF75B2">
        <w:t>vladicinhan</w:t>
      </w:r>
      <w:r>
        <w:t>.rs.</w:t>
      </w:r>
    </w:p>
    <w:p w:rsidR="0092521F" w:rsidRDefault="00B0663F" w:rsidP="00B0663F">
      <w:pPr>
        <w:pStyle w:val="BodyText"/>
        <w:spacing w:before="1" w:line="244" w:lineRule="auto"/>
        <w:ind w:right="208"/>
      </w:pPr>
      <w:r>
        <w:t xml:space="preserve">Јавни позив је отворен од дана објављивања на сајту Националне службе и сајту општине </w:t>
      </w:r>
      <w:r w:rsidR="00DF75B2" w:rsidRPr="00DF75B2">
        <w:rPr>
          <w:lang w:val="sr-Cyrl-RS"/>
        </w:rPr>
        <w:t>Владичин Хан</w:t>
      </w:r>
      <w:r w:rsidRPr="00DF75B2">
        <w:rPr>
          <w:lang w:val="sr-Cyrl-RS"/>
        </w:rPr>
        <w:t>,</w:t>
      </w:r>
      <w:r>
        <w:t xml:space="preserve"> до утрошка расположивих средстава издвојених за ову намену, а најкасније до 3</w:t>
      </w:r>
      <w:r w:rsidR="00BE5190">
        <w:rPr>
          <w:lang w:val="sr-Cyrl-RS"/>
        </w:rPr>
        <w:t>1</w:t>
      </w:r>
      <w:r>
        <w:t>.</w:t>
      </w:r>
      <w:r w:rsidR="00BE5190">
        <w:rPr>
          <w:lang w:val="sr-Cyrl-RS"/>
        </w:rPr>
        <w:t>08</w:t>
      </w:r>
      <w:r>
        <w:t>.202</w:t>
      </w:r>
      <w:r w:rsidR="00BE5190">
        <w:rPr>
          <w:lang w:val="sr-Cyrl-RS"/>
        </w:rPr>
        <w:t>2</w:t>
      </w:r>
      <w:r>
        <w:t>. године.</w:t>
      </w:r>
    </w:p>
    <w:sectPr w:rsidR="0092521F">
      <w:pgSz w:w="12240" w:h="15840"/>
      <w:pgMar w:top="1060" w:right="920" w:bottom="1200" w:left="92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BC" w:rsidRDefault="00A75CBC">
      <w:r>
        <w:separator/>
      </w:r>
    </w:p>
  </w:endnote>
  <w:endnote w:type="continuationSeparator" w:id="0">
    <w:p w:rsidR="00A75CBC" w:rsidRDefault="00A7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1F" w:rsidRDefault="004C7FD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6936740</wp:posOffset>
              </wp:positionH>
              <wp:positionV relativeFrom="page">
                <wp:posOffset>9278620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21F" w:rsidRDefault="00EF0627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5B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2pt;margin-top:730.6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" filled="f" stroked="f">
              <v:textbox inset="0,0,0,0">
                <w:txbxContent>
                  <w:p w:rsidR="0092521F" w:rsidRDefault="00EF0627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25B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BC" w:rsidRDefault="00A75CBC">
      <w:r>
        <w:separator/>
      </w:r>
    </w:p>
  </w:footnote>
  <w:footnote w:type="continuationSeparator" w:id="0">
    <w:p w:rsidR="00A75CBC" w:rsidRDefault="00A7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E6" w:rsidRDefault="000277E6">
    <w:pPr>
      <w:pStyle w:val="Header"/>
    </w:pPr>
  </w:p>
  <w:p w:rsidR="000277E6" w:rsidRDefault="00027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DAD"/>
    <w:multiLevelType w:val="hybridMultilevel"/>
    <w:tmpl w:val="551EBD44"/>
    <w:lvl w:ilvl="0" w:tplc="8D963100">
      <w:start w:val="1"/>
      <w:numFmt w:val="decimal"/>
      <w:lvlText w:val="%1."/>
      <w:lvlJc w:val="left"/>
      <w:pPr>
        <w:ind w:left="464" w:hanging="284"/>
        <w:jc w:val="left"/>
      </w:pPr>
      <w:rPr>
        <w:rFonts w:ascii="Microsoft Sans Serif" w:eastAsia="Microsoft Sans Serif" w:hAnsi="Microsoft Sans Serif" w:cs="Microsoft Sans Serif"/>
        <w:w w:val="100"/>
        <w:sz w:val="24"/>
        <w:szCs w:val="24"/>
        <w:lang w:eastAsia="en-US" w:bidi="ar-SA"/>
      </w:rPr>
    </w:lvl>
    <w:lvl w:ilvl="1" w:tplc="353CB104">
      <w:numFmt w:val="bullet"/>
      <w:lvlText w:val="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9ADEB87E">
      <w:numFmt w:val="bullet"/>
      <w:lvlText w:val="•"/>
      <w:lvlJc w:val="left"/>
      <w:pPr>
        <w:ind w:left="1973" w:hanging="360"/>
      </w:pPr>
      <w:rPr>
        <w:rFonts w:hint="default"/>
        <w:lang w:eastAsia="en-US" w:bidi="ar-SA"/>
      </w:rPr>
    </w:lvl>
    <w:lvl w:ilvl="3" w:tplc="5AA289FC">
      <w:numFmt w:val="bullet"/>
      <w:lvlText w:val="•"/>
      <w:lvlJc w:val="left"/>
      <w:pPr>
        <w:ind w:left="3026" w:hanging="360"/>
      </w:pPr>
      <w:rPr>
        <w:rFonts w:hint="default"/>
        <w:lang w:eastAsia="en-US" w:bidi="ar-SA"/>
      </w:rPr>
    </w:lvl>
    <w:lvl w:ilvl="4" w:tplc="089A773A">
      <w:numFmt w:val="bullet"/>
      <w:lvlText w:val="•"/>
      <w:lvlJc w:val="left"/>
      <w:pPr>
        <w:ind w:left="4080" w:hanging="360"/>
      </w:pPr>
      <w:rPr>
        <w:rFonts w:hint="default"/>
        <w:lang w:eastAsia="en-US" w:bidi="ar-SA"/>
      </w:rPr>
    </w:lvl>
    <w:lvl w:ilvl="5" w:tplc="54CC8876">
      <w:numFmt w:val="bullet"/>
      <w:lvlText w:val="•"/>
      <w:lvlJc w:val="left"/>
      <w:pPr>
        <w:ind w:left="5133" w:hanging="360"/>
      </w:pPr>
      <w:rPr>
        <w:rFonts w:hint="default"/>
        <w:lang w:eastAsia="en-US" w:bidi="ar-SA"/>
      </w:rPr>
    </w:lvl>
    <w:lvl w:ilvl="6" w:tplc="BAE2F404">
      <w:numFmt w:val="bullet"/>
      <w:lvlText w:val="•"/>
      <w:lvlJc w:val="left"/>
      <w:pPr>
        <w:ind w:left="6186" w:hanging="360"/>
      </w:pPr>
      <w:rPr>
        <w:rFonts w:hint="default"/>
        <w:lang w:eastAsia="en-US" w:bidi="ar-SA"/>
      </w:rPr>
    </w:lvl>
    <w:lvl w:ilvl="7" w:tplc="D052653E">
      <w:numFmt w:val="bullet"/>
      <w:lvlText w:val="•"/>
      <w:lvlJc w:val="left"/>
      <w:pPr>
        <w:ind w:left="7240" w:hanging="360"/>
      </w:pPr>
      <w:rPr>
        <w:rFonts w:hint="default"/>
        <w:lang w:eastAsia="en-US" w:bidi="ar-SA"/>
      </w:rPr>
    </w:lvl>
    <w:lvl w:ilvl="8" w:tplc="993038B4">
      <w:numFmt w:val="bullet"/>
      <w:lvlText w:val="•"/>
      <w:lvlJc w:val="left"/>
      <w:pPr>
        <w:ind w:left="8293" w:hanging="360"/>
      </w:pPr>
      <w:rPr>
        <w:rFonts w:hint="default"/>
        <w:lang w:eastAsia="en-US" w:bidi="ar-SA"/>
      </w:rPr>
    </w:lvl>
  </w:abstractNum>
  <w:abstractNum w:abstractNumId="1" w15:restartNumberingAfterBreak="0">
    <w:nsid w:val="2EF06769"/>
    <w:multiLevelType w:val="hybridMultilevel"/>
    <w:tmpl w:val="E056FDD0"/>
    <w:lvl w:ilvl="0" w:tplc="A26C8EE4">
      <w:start w:val="1"/>
      <w:numFmt w:val="lowerLetter"/>
      <w:lvlText w:val="%1)"/>
      <w:lvlJc w:val="left"/>
      <w:pPr>
        <w:ind w:left="921" w:hanging="28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1" w:tplc="546052B6">
      <w:start w:val="1"/>
      <w:numFmt w:val="decimal"/>
      <w:lvlText w:val="%2."/>
      <w:lvlJc w:val="left"/>
      <w:pPr>
        <w:ind w:left="1346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2" w:tplc="64D4B130">
      <w:numFmt w:val="bullet"/>
      <w:lvlText w:val="•"/>
      <w:lvlJc w:val="left"/>
      <w:pPr>
        <w:ind w:left="2346" w:hanging="360"/>
      </w:pPr>
      <w:rPr>
        <w:rFonts w:hint="default"/>
        <w:lang w:eastAsia="en-US" w:bidi="ar-SA"/>
      </w:rPr>
    </w:lvl>
    <w:lvl w:ilvl="3" w:tplc="1ABAA5F6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5414D724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FD32FCEE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plc="F5CC264A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7" w:tplc="4F94373A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0756BD98">
      <w:numFmt w:val="bullet"/>
      <w:lvlText w:val="•"/>
      <w:lvlJc w:val="left"/>
      <w:pPr>
        <w:ind w:left="8386" w:hanging="360"/>
      </w:pPr>
      <w:rPr>
        <w:rFonts w:hint="default"/>
        <w:lang w:eastAsia="en-US" w:bidi="ar-SA"/>
      </w:rPr>
    </w:lvl>
  </w:abstractNum>
  <w:abstractNum w:abstractNumId="2" w15:restartNumberingAfterBreak="0">
    <w:nsid w:val="5E053145"/>
    <w:multiLevelType w:val="hybridMultilevel"/>
    <w:tmpl w:val="AB28AD54"/>
    <w:lvl w:ilvl="0" w:tplc="220C98CA">
      <w:numFmt w:val="bullet"/>
      <w:lvlText w:val=""/>
      <w:lvlJc w:val="left"/>
      <w:pPr>
        <w:ind w:left="921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C90F69C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2" w:tplc="45926212">
      <w:numFmt w:val="bullet"/>
      <w:lvlText w:val="•"/>
      <w:lvlJc w:val="left"/>
      <w:pPr>
        <w:ind w:left="2816" w:hanging="284"/>
      </w:pPr>
      <w:rPr>
        <w:rFonts w:hint="default"/>
        <w:lang w:eastAsia="en-US" w:bidi="ar-SA"/>
      </w:rPr>
    </w:lvl>
    <w:lvl w:ilvl="3" w:tplc="C144DFC2">
      <w:numFmt w:val="bullet"/>
      <w:lvlText w:val="•"/>
      <w:lvlJc w:val="left"/>
      <w:pPr>
        <w:ind w:left="3764" w:hanging="284"/>
      </w:pPr>
      <w:rPr>
        <w:rFonts w:hint="default"/>
        <w:lang w:eastAsia="en-US" w:bidi="ar-SA"/>
      </w:rPr>
    </w:lvl>
    <w:lvl w:ilvl="4" w:tplc="D8CA645A">
      <w:numFmt w:val="bullet"/>
      <w:lvlText w:val="•"/>
      <w:lvlJc w:val="left"/>
      <w:pPr>
        <w:ind w:left="4712" w:hanging="284"/>
      </w:pPr>
      <w:rPr>
        <w:rFonts w:hint="default"/>
        <w:lang w:eastAsia="en-US" w:bidi="ar-SA"/>
      </w:rPr>
    </w:lvl>
    <w:lvl w:ilvl="5" w:tplc="6D224F88">
      <w:numFmt w:val="bullet"/>
      <w:lvlText w:val="•"/>
      <w:lvlJc w:val="left"/>
      <w:pPr>
        <w:ind w:left="5660" w:hanging="284"/>
      </w:pPr>
      <w:rPr>
        <w:rFonts w:hint="default"/>
        <w:lang w:eastAsia="en-US" w:bidi="ar-SA"/>
      </w:rPr>
    </w:lvl>
    <w:lvl w:ilvl="6" w:tplc="6DB64DB4">
      <w:numFmt w:val="bullet"/>
      <w:lvlText w:val="•"/>
      <w:lvlJc w:val="left"/>
      <w:pPr>
        <w:ind w:left="6608" w:hanging="284"/>
      </w:pPr>
      <w:rPr>
        <w:rFonts w:hint="default"/>
        <w:lang w:eastAsia="en-US" w:bidi="ar-SA"/>
      </w:rPr>
    </w:lvl>
    <w:lvl w:ilvl="7" w:tplc="629682F6">
      <w:numFmt w:val="bullet"/>
      <w:lvlText w:val="•"/>
      <w:lvlJc w:val="left"/>
      <w:pPr>
        <w:ind w:left="7556" w:hanging="284"/>
      </w:pPr>
      <w:rPr>
        <w:rFonts w:hint="default"/>
        <w:lang w:eastAsia="en-US" w:bidi="ar-SA"/>
      </w:rPr>
    </w:lvl>
    <w:lvl w:ilvl="8" w:tplc="B48AB0CA">
      <w:numFmt w:val="bullet"/>
      <w:lvlText w:val="•"/>
      <w:lvlJc w:val="left"/>
      <w:pPr>
        <w:ind w:left="8504" w:hanging="284"/>
      </w:pPr>
      <w:rPr>
        <w:rFonts w:hint="default"/>
        <w:lang w:eastAsia="en-US" w:bidi="ar-SA"/>
      </w:rPr>
    </w:lvl>
  </w:abstractNum>
  <w:abstractNum w:abstractNumId="3" w15:restartNumberingAfterBreak="0">
    <w:nsid w:val="6CC45976"/>
    <w:multiLevelType w:val="hybridMultilevel"/>
    <w:tmpl w:val="A9246DC8"/>
    <w:lvl w:ilvl="0" w:tplc="1C44D3E4">
      <w:numFmt w:val="bullet"/>
      <w:lvlText w:val=""/>
      <w:lvlJc w:val="left"/>
      <w:pPr>
        <w:ind w:left="570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C382076">
      <w:numFmt w:val="bullet"/>
      <w:lvlText w:val="o"/>
      <w:lvlJc w:val="left"/>
      <w:pPr>
        <w:ind w:left="1204" w:hanging="428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2" w:tplc="9F809F60">
      <w:numFmt w:val="bullet"/>
      <w:lvlText w:val="•"/>
      <w:lvlJc w:val="left"/>
      <w:pPr>
        <w:ind w:left="2222" w:hanging="428"/>
      </w:pPr>
      <w:rPr>
        <w:rFonts w:hint="default"/>
        <w:lang w:eastAsia="en-US" w:bidi="ar-SA"/>
      </w:rPr>
    </w:lvl>
    <w:lvl w:ilvl="3" w:tplc="B7224C18">
      <w:numFmt w:val="bullet"/>
      <w:lvlText w:val="•"/>
      <w:lvlJc w:val="left"/>
      <w:pPr>
        <w:ind w:left="3244" w:hanging="428"/>
      </w:pPr>
      <w:rPr>
        <w:rFonts w:hint="default"/>
        <w:lang w:eastAsia="en-US" w:bidi="ar-SA"/>
      </w:rPr>
    </w:lvl>
    <w:lvl w:ilvl="4" w:tplc="CB867A74">
      <w:numFmt w:val="bullet"/>
      <w:lvlText w:val="•"/>
      <w:lvlJc w:val="left"/>
      <w:pPr>
        <w:ind w:left="4266" w:hanging="428"/>
      </w:pPr>
      <w:rPr>
        <w:rFonts w:hint="default"/>
        <w:lang w:eastAsia="en-US" w:bidi="ar-SA"/>
      </w:rPr>
    </w:lvl>
    <w:lvl w:ilvl="5" w:tplc="33C0AB7E">
      <w:numFmt w:val="bullet"/>
      <w:lvlText w:val="•"/>
      <w:lvlJc w:val="left"/>
      <w:pPr>
        <w:ind w:left="5288" w:hanging="428"/>
      </w:pPr>
      <w:rPr>
        <w:rFonts w:hint="default"/>
        <w:lang w:eastAsia="en-US" w:bidi="ar-SA"/>
      </w:rPr>
    </w:lvl>
    <w:lvl w:ilvl="6" w:tplc="74E87B92">
      <w:numFmt w:val="bullet"/>
      <w:lvlText w:val="•"/>
      <w:lvlJc w:val="left"/>
      <w:pPr>
        <w:ind w:left="6311" w:hanging="428"/>
      </w:pPr>
      <w:rPr>
        <w:rFonts w:hint="default"/>
        <w:lang w:eastAsia="en-US" w:bidi="ar-SA"/>
      </w:rPr>
    </w:lvl>
    <w:lvl w:ilvl="7" w:tplc="0866A674">
      <w:numFmt w:val="bullet"/>
      <w:lvlText w:val="•"/>
      <w:lvlJc w:val="left"/>
      <w:pPr>
        <w:ind w:left="7333" w:hanging="428"/>
      </w:pPr>
      <w:rPr>
        <w:rFonts w:hint="default"/>
        <w:lang w:eastAsia="en-US" w:bidi="ar-SA"/>
      </w:rPr>
    </w:lvl>
    <w:lvl w:ilvl="8" w:tplc="5B0C658E">
      <w:numFmt w:val="bullet"/>
      <w:lvlText w:val="•"/>
      <w:lvlJc w:val="left"/>
      <w:pPr>
        <w:ind w:left="8355" w:hanging="428"/>
      </w:pPr>
      <w:rPr>
        <w:rFonts w:hint="default"/>
        <w:lang w:eastAsia="en-US" w:bidi="ar-SA"/>
      </w:rPr>
    </w:lvl>
  </w:abstractNum>
  <w:abstractNum w:abstractNumId="4" w15:restartNumberingAfterBreak="0">
    <w:nsid w:val="6D89617F"/>
    <w:multiLevelType w:val="hybridMultilevel"/>
    <w:tmpl w:val="357E75F2"/>
    <w:lvl w:ilvl="0" w:tplc="4C92D78C">
      <w:start w:val="1"/>
      <w:numFmt w:val="decimal"/>
      <w:lvlText w:val="%1)"/>
      <w:lvlJc w:val="left"/>
      <w:pPr>
        <w:ind w:left="1214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B5BA211E">
      <w:numFmt w:val="bullet"/>
      <w:lvlText w:val="•"/>
      <w:lvlJc w:val="left"/>
      <w:pPr>
        <w:ind w:left="2138" w:hanging="281"/>
      </w:pPr>
      <w:rPr>
        <w:rFonts w:hint="default"/>
        <w:lang w:eastAsia="en-US" w:bidi="ar-SA"/>
      </w:rPr>
    </w:lvl>
    <w:lvl w:ilvl="2" w:tplc="D1BE06B6">
      <w:numFmt w:val="bullet"/>
      <w:lvlText w:val="•"/>
      <w:lvlJc w:val="left"/>
      <w:pPr>
        <w:ind w:left="3056" w:hanging="281"/>
      </w:pPr>
      <w:rPr>
        <w:rFonts w:hint="default"/>
        <w:lang w:eastAsia="en-US" w:bidi="ar-SA"/>
      </w:rPr>
    </w:lvl>
    <w:lvl w:ilvl="3" w:tplc="D9DE9F4A">
      <w:numFmt w:val="bullet"/>
      <w:lvlText w:val="•"/>
      <w:lvlJc w:val="left"/>
      <w:pPr>
        <w:ind w:left="3974" w:hanging="281"/>
      </w:pPr>
      <w:rPr>
        <w:rFonts w:hint="default"/>
        <w:lang w:eastAsia="en-US" w:bidi="ar-SA"/>
      </w:rPr>
    </w:lvl>
    <w:lvl w:ilvl="4" w:tplc="516E5B18">
      <w:numFmt w:val="bullet"/>
      <w:lvlText w:val="•"/>
      <w:lvlJc w:val="left"/>
      <w:pPr>
        <w:ind w:left="4892" w:hanging="281"/>
      </w:pPr>
      <w:rPr>
        <w:rFonts w:hint="default"/>
        <w:lang w:eastAsia="en-US" w:bidi="ar-SA"/>
      </w:rPr>
    </w:lvl>
    <w:lvl w:ilvl="5" w:tplc="322E5B38">
      <w:numFmt w:val="bullet"/>
      <w:lvlText w:val="•"/>
      <w:lvlJc w:val="left"/>
      <w:pPr>
        <w:ind w:left="5810" w:hanging="281"/>
      </w:pPr>
      <w:rPr>
        <w:rFonts w:hint="default"/>
        <w:lang w:eastAsia="en-US" w:bidi="ar-SA"/>
      </w:rPr>
    </w:lvl>
    <w:lvl w:ilvl="6" w:tplc="FADC733A">
      <w:numFmt w:val="bullet"/>
      <w:lvlText w:val="•"/>
      <w:lvlJc w:val="left"/>
      <w:pPr>
        <w:ind w:left="6728" w:hanging="281"/>
      </w:pPr>
      <w:rPr>
        <w:rFonts w:hint="default"/>
        <w:lang w:eastAsia="en-US" w:bidi="ar-SA"/>
      </w:rPr>
    </w:lvl>
    <w:lvl w:ilvl="7" w:tplc="1B6C47D0">
      <w:numFmt w:val="bullet"/>
      <w:lvlText w:val="•"/>
      <w:lvlJc w:val="left"/>
      <w:pPr>
        <w:ind w:left="7646" w:hanging="281"/>
      </w:pPr>
      <w:rPr>
        <w:rFonts w:hint="default"/>
        <w:lang w:eastAsia="en-US" w:bidi="ar-SA"/>
      </w:rPr>
    </w:lvl>
    <w:lvl w:ilvl="8" w:tplc="47FC2200">
      <w:numFmt w:val="bullet"/>
      <w:lvlText w:val="•"/>
      <w:lvlJc w:val="left"/>
      <w:pPr>
        <w:ind w:left="8564" w:hanging="281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1F"/>
    <w:rsid w:val="00014783"/>
    <w:rsid w:val="00026BE9"/>
    <w:rsid w:val="000277E6"/>
    <w:rsid w:val="00162155"/>
    <w:rsid w:val="001E73F0"/>
    <w:rsid w:val="001F6101"/>
    <w:rsid w:val="002F545A"/>
    <w:rsid w:val="00355DAB"/>
    <w:rsid w:val="00441862"/>
    <w:rsid w:val="004C7FD0"/>
    <w:rsid w:val="005804F1"/>
    <w:rsid w:val="00594A1F"/>
    <w:rsid w:val="005B7732"/>
    <w:rsid w:val="005D4C4C"/>
    <w:rsid w:val="00640821"/>
    <w:rsid w:val="00664F0B"/>
    <w:rsid w:val="007319F0"/>
    <w:rsid w:val="007527D9"/>
    <w:rsid w:val="007825BA"/>
    <w:rsid w:val="00807259"/>
    <w:rsid w:val="0092521F"/>
    <w:rsid w:val="00A33456"/>
    <w:rsid w:val="00A565C3"/>
    <w:rsid w:val="00A62FB7"/>
    <w:rsid w:val="00A75CBC"/>
    <w:rsid w:val="00B0663F"/>
    <w:rsid w:val="00B171A9"/>
    <w:rsid w:val="00B34374"/>
    <w:rsid w:val="00B85227"/>
    <w:rsid w:val="00B93E7F"/>
    <w:rsid w:val="00BE5190"/>
    <w:rsid w:val="00C754FA"/>
    <w:rsid w:val="00CB3210"/>
    <w:rsid w:val="00D00376"/>
    <w:rsid w:val="00DC0F3E"/>
    <w:rsid w:val="00DF75B2"/>
    <w:rsid w:val="00E01D43"/>
    <w:rsid w:val="00E84F3C"/>
    <w:rsid w:val="00EF0627"/>
    <w:rsid w:val="00F31AAE"/>
    <w:rsid w:val="00F85BFE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E59A5B-E4A2-4F39-8B8B-B6E48337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7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7E6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027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7E6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Sladjana Jelušić</dc:creator>
  <cp:lastModifiedBy>Blagoja Jovanović</cp:lastModifiedBy>
  <cp:revision>9</cp:revision>
  <dcterms:created xsi:type="dcterms:W3CDTF">2022-05-09T12:34:00Z</dcterms:created>
  <dcterms:modified xsi:type="dcterms:W3CDTF">2022-05-12T10:15:00Z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2021-06-28T00:00:00Z</vt:filetime>
  </property>
</Properties>
</file>